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6969E4" w:rsidRDefault="006969E4" w:rsidP="008D0BBC">
      <w:pPr>
        <w:pStyle w:val="Koptekst"/>
        <w:tabs>
          <w:tab w:val="left" w:pos="-142"/>
        </w:tabs>
        <w:jc w:val="both"/>
        <w:rPr>
          <w:noProof/>
          <w:sz w:val="18"/>
          <w:szCs w:val="18"/>
          <w:lang w:eastAsia="nl-NL"/>
        </w:rPr>
      </w:pPr>
    </w:p>
    <w:p w14:paraId="46A6B881" w14:textId="431CA5CC" w:rsidR="00BB1F70" w:rsidRDefault="00BB1F70" w:rsidP="008D0BBC">
      <w:pPr>
        <w:pStyle w:val="Koptekst"/>
        <w:tabs>
          <w:tab w:val="left" w:pos="-142"/>
        </w:tabs>
        <w:jc w:val="both"/>
        <w:rPr>
          <w:noProof/>
          <w:sz w:val="18"/>
          <w:szCs w:val="18"/>
          <w:lang w:eastAsia="nl-NL"/>
        </w:rPr>
      </w:pPr>
      <w:r>
        <w:rPr>
          <w:noProof/>
          <w:sz w:val="18"/>
          <w:szCs w:val="18"/>
          <w:lang w:eastAsia="nl-NL"/>
        </w:rPr>
        <w:drawing>
          <wp:inline distT="0" distB="0" distL="0" distR="0" wp14:anchorId="2BDF5762" wp14:editId="2DF357B0">
            <wp:extent cx="5754370" cy="721995"/>
            <wp:effectExtent l="0" t="0" r="0" b="1905"/>
            <wp:docPr id="559499664" name="Afbeelding 1" descr="Afbeelding met windmolen, hemel, buitenshuis, gra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499664" name="Afbeelding 1" descr="Afbeelding met windmolen, hemel, buitenshuis, gra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18"/>
          <w:szCs w:val="18"/>
        </w:rPr>
        <w:t xml:space="preserve">Stichting/Vereniging </w:t>
      </w:r>
      <w:proofErr w:type="spellStart"/>
      <w:r>
        <w:rPr>
          <w:b/>
          <w:sz w:val="18"/>
          <w:szCs w:val="18"/>
        </w:rPr>
        <w:t>Wissink’s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M</w:t>
      </w:r>
      <w:r>
        <w:rPr>
          <w:rFonts w:cs="Calibri"/>
          <w:b/>
          <w:sz w:val="18"/>
          <w:szCs w:val="18"/>
        </w:rPr>
        <w:t>ӧ</w:t>
      </w:r>
      <w:r>
        <w:rPr>
          <w:b/>
          <w:sz w:val="18"/>
          <w:szCs w:val="18"/>
        </w:rPr>
        <w:t>l</w:t>
      </w:r>
      <w:proofErr w:type="spellEnd"/>
    </w:p>
    <w:p w14:paraId="32449B3A" w14:textId="77777777" w:rsidR="00BB1F70" w:rsidRPr="00BB1F70" w:rsidRDefault="00BB1F70" w:rsidP="008D0BBC">
      <w:pPr>
        <w:pStyle w:val="Koptekst"/>
        <w:tabs>
          <w:tab w:val="left" w:pos="-142"/>
        </w:tabs>
        <w:jc w:val="both"/>
        <w:rPr>
          <w:noProof/>
          <w:sz w:val="18"/>
          <w:szCs w:val="18"/>
          <w:lang w:eastAsia="nl-NL"/>
        </w:rPr>
      </w:pPr>
    </w:p>
    <w:p w14:paraId="6B59B572" w14:textId="7DC983C2" w:rsidR="00D004CE" w:rsidRDefault="00A204CF" w:rsidP="008D0BBC">
      <w:pPr>
        <w:pStyle w:val="Koptekst"/>
        <w:tabs>
          <w:tab w:val="left" w:pos="-142"/>
        </w:tabs>
        <w:jc w:val="both"/>
      </w:pPr>
      <w:r w:rsidRPr="00424F37">
        <w:rPr>
          <w:rFonts w:eastAsia="Times New Roman"/>
          <w:b/>
          <w:bCs/>
          <w:sz w:val="24"/>
          <w:szCs w:val="24"/>
        </w:rPr>
        <w:t>JAARVERSLAG 202</w:t>
      </w:r>
      <w:r w:rsidR="002C64F9">
        <w:rPr>
          <w:rFonts w:eastAsia="Times New Roman"/>
          <w:b/>
          <w:bCs/>
          <w:sz w:val="24"/>
          <w:szCs w:val="24"/>
        </w:rPr>
        <w:t>4</w:t>
      </w:r>
    </w:p>
    <w:p w14:paraId="518EC0E4" w14:textId="48C3E91D" w:rsidR="00C431A6" w:rsidRDefault="003000D4" w:rsidP="00B74686">
      <w:pPr>
        <w:pStyle w:val="Geenafstand"/>
        <w:ind w:left="345" w:hanging="345"/>
      </w:pPr>
      <w:r>
        <w:t xml:space="preserve">       </w:t>
      </w:r>
      <w:r w:rsidR="00C724E1">
        <w:t xml:space="preserve">Het afgelopen jaar </w:t>
      </w:r>
      <w:r w:rsidR="0056189E">
        <w:t xml:space="preserve">werd vooral gekenmerkt door bestuurlijke discussies </w:t>
      </w:r>
      <w:r w:rsidR="002B6DB4">
        <w:t>met betrekking to</w:t>
      </w:r>
      <w:r w:rsidR="00B74686">
        <w:t>t</w:t>
      </w:r>
      <w:r w:rsidR="002B6DB4">
        <w:t xml:space="preserve"> beleidsontwikkeling</w:t>
      </w:r>
      <w:r w:rsidR="00754215">
        <w:t xml:space="preserve">. </w:t>
      </w:r>
      <w:r w:rsidR="00560B24">
        <w:t>Het bestuu</w:t>
      </w:r>
      <w:r w:rsidR="00FE02F3">
        <w:t>rlijke speelveld</w:t>
      </w:r>
      <w:r w:rsidR="00B74686">
        <w:t xml:space="preserve"> </w:t>
      </w:r>
      <w:r w:rsidR="00FE02F3">
        <w:t>wordt daar</w:t>
      </w:r>
      <w:r w:rsidR="00DE03D7">
        <w:t>door</w:t>
      </w:r>
      <w:r w:rsidR="00FE02F3">
        <w:t xml:space="preserve"> wel groter</w:t>
      </w:r>
      <w:r w:rsidR="00FD3569">
        <w:t>,</w:t>
      </w:r>
      <w:r w:rsidR="00DE03D7">
        <w:t xml:space="preserve"> </w:t>
      </w:r>
      <w:r w:rsidR="00FD3569">
        <w:t>daarentegen is</w:t>
      </w:r>
      <w:r w:rsidR="00DE03D7">
        <w:t xml:space="preserve"> </w:t>
      </w:r>
      <w:r w:rsidR="00A219CC">
        <w:t xml:space="preserve">het </w:t>
      </w:r>
      <w:r w:rsidR="007D541A">
        <w:t xml:space="preserve">aantal bestuurders </w:t>
      </w:r>
      <w:r w:rsidR="00A219CC">
        <w:t>zeer beperkt</w:t>
      </w:r>
      <w:r w:rsidR="00FB3736">
        <w:t xml:space="preserve">. Ondanks dat hebben we het </w:t>
      </w:r>
      <w:r w:rsidR="009A275E">
        <w:t xml:space="preserve">voor elkaar gekregen de molen </w:t>
      </w:r>
      <w:r w:rsidR="00FF461F">
        <w:t>aan het eind van het jaar</w:t>
      </w:r>
      <w:r w:rsidR="0002332C">
        <w:t xml:space="preserve"> </w:t>
      </w:r>
      <w:r w:rsidR="00134B92">
        <w:t>in goede technische staat</w:t>
      </w:r>
      <w:r w:rsidR="005A10AD">
        <w:t xml:space="preserve"> </w:t>
      </w:r>
      <w:r w:rsidR="001D5656">
        <w:t>te houden</w:t>
      </w:r>
      <w:r w:rsidR="00AF4A7F">
        <w:t xml:space="preserve"> en </w:t>
      </w:r>
      <w:r w:rsidR="00A71D20">
        <w:t xml:space="preserve">redelijk veel </w:t>
      </w:r>
      <w:r w:rsidR="00AF4A7F">
        <w:t xml:space="preserve">publiek </w:t>
      </w:r>
      <w:r w:rsidR="0008440F">
        <w:t xml:space="preserve">weten te trekken. </w:t>
      </w:r>
    </w:p>
    <w:p w14:paraId="49AF584B" w14:textId="77777777" w:rsidR="002D5449" w:rsidRPr="00382799" w:rsidRDefault="002D5449" w:rsidP="00720C4E">
      <w:pPr>
        <w:pStyle w:val="Geenafstand"/>
        <w:jc w:val="both"/>
      </w:pPr>
    </w:p>
    <w:p w14:paraId="692B213E" w14:textId="4656D3DD" w:rsidR="00EA32E7" w:rsidRDefault="000F6AD1" w:rsidP="008D0BBC">
      <w:pPr>
        <w:pStyle w:val="Geenafstand"/>
        <w:jc w:val="both"/>
      </w:pPr>
      <w:r>
        <w:t>1</w:t>
      </w:r>
      <w:r w:rsidR="00610B49">
        <w:t xml:space="preserve">.   </w:t>
      </w:r>
      <w:r w:rsidR="00970C67" w:rsidRPr="00D214F8">
        <w:t>Bestuurszake</w:t>
      </w:r>
      <w:r w:rsidR="00EA32E7">
        <w:t>n</w:t>
      </w:r>
    </w:p>
    <w:p w14:paraId="4EF85FD7" w14:textId="4681656C" w:rsidR="001444D0" w:rsidRDefault="001444D0" w:rsidP="008D0BBC">
      <w:pPr>
        <w:pStyle w:val="Geenafstand"/>
        <w:jc w:val="both"/>
        <w:rPr>
          <w:rFonts w:cs="Calibri"/>
        </w:rPr>
      </w:pPr>
      <w:r>
        <w:rPr>
          <w:rFonts w:cs="Calibri"/>
        </w:rPr>
        <w:t xml:space="preserve">      </w:t>
      </w:r>
      <w:r w:rsidR="00FC3FA2">
        <w:rPr>
          <w:rFonts w:cs="Calibri"/>
        </w:rPr>
        <w:t xml:space="preserve"> </w:t>
      </w:r>
      <w:r w:rsidR="00870BE0">
        <w:rPr>
          <w:rFonts w:cs="Calibri"/>
        </w:rPr>
        <w:t>Beleid:</w:t>
      </w:r>
    </w:p>
    <w:p w14:paraId="64065DCA" w14:textId="6FB8939B" w:rsidR="00C530BE" w:rsidRPr="0097431E" w:rsidRDefault="00711387" w:rsidP="00B74686">
      <w:pPr>
        <w:pStyle w:val="Geenafstand"/>
        <w:numPr>
          <w:ilvl w:val="0"/>
          <w:numId w:val="35"/>
        </w:numPr>
        <w:rPr>
          <w:rFonts w:cs="Calibri"/>
        </w:rPr>
      </w:pPr>
      <w:r>
        <w:rPr>
          <w:rFonts w:cs="Calibri"/>
        </w:rPr>
        <w:t xml:space="preserve">In het </w:t>
      </w:r>
      <w:r w:rsidR="00EF5340">
        <w:rPr>
          <w:rFonts w:cs="Calibri"/>
        </w:rPr>
        <w:t>ontwerp</w:t>
      </w:r>
      <w:r w:rsidR="00754215">
        <w:rPr>
          <w:rFonts w:cs="Calibri"/>
        </w:rPr>
        <w:t>-</w:t>
      </w:r>
      <w:r w:rsidR="00EF5340">
        <w:rPr>
          <w:rFonts w:cs="Calibri"/>
        </w:rPr>
        <w:t xml:space="preserve">beleidsplan zijn </w:t>
      </w:r>
      <w:r w:rsidR="00C530BE" w:rsidRPr="00232470">
        <w:rPr>
          <w:rFonts w:cs="Calibri"/>
        </w:rPr>
        <w:t xml:space="preserve">diverse </w:t>
      </w:r>
      <w:r w:rsidR="00C530BE">
        <w:rPr>
          <w:rFonts w:cs="Calibri"/>
        </w:rPr>
        <w:t xml:space="preserve">ingebrachte </w:t>
      </w:r>
      <w:r w:rsidR="00C530BE" w:rsidRPr="00232470">
        <w:rPr>
          <w:rFonts w:cs="Calibri"/>
        </w:rPr>
        <w:t xml:space="preserve">aspecten </w:t>
      </w:r>
      <w:r w:rsidR="00C530BE">
        <w:rPr>
          <w:rFonts w:cs="Calibri"/>
        </w:rPr>
        <w:t xml:space="preserve">verwerkt. </w:t>
      </w:r>
      <w:r w:rsidR="00410DF4">
        <w:rPr>
          <w:rFonts w:cs="Calibri"/>
        </w:rPr>
        <w:t xml:space="preserve">De </w:t>
      </w:r>
      <w:r w:rsidR="00C530BE">
        <w:rPr>
          <w:rFonts w:cs="Calibri"/>
        </w:rPr>
        <w:t>definitieve versie</w:t>
      </w:r>
      <w:r w:rsidR="00EF5340">
        <w:rPr>
          <w:rFonts w:cs="Calibri"/>
        </w:rPr>
        <w:t xml:space="preserve"> moet nog zijn beslag krijgen</w:t>
      </w:r>
      <w:r w:rsidR="00C530BE">
        <w:rPr>
          <w:rFonts w:cs="Calibri"/>
        </w:rPr>
        <w:t xml:space="preserve">. </w:t>
      </w:r>
      <w:r w:rsidR="0097431E">
        <w:rPr>
          <w:rFonts w:cs="Calibri"/>
        </w:rPr>
        <w:t>Met een</w:t>
      </w:r>
      <w:r w:rsidR="001D0B5B">
        <w:rPr>
          <w:rFonts w:cs="Calibri"/>
        </w:rPr>
        <w:t xml:space="preserve"> definitieve versie zou</w:t>
      </w:r>
      <w:r w:rsidR="0097431E">
        <w:rPr>
          <w:rFonts w:cs="Calibri"/>
        </w:rPr>
        <w:t>den we</w:t>
      </w:r>
      <w:r w:rsidR="001D0B5B">
        <w:rPr>
          <w:rFonts w:cs="Calibri"/>
        </w:rPr>
        <w:t xml:space="preserve"> in </w:t>
      </w:r>
      <w:r w:rsidR="00754215">
        <w:rPr>
          <w:rFonts w:cs="Calibri"/>
        </w:rPr>
        <w:t>he</w:t>
      </w:r>
      <w:r w:rsidR="001D0B5B">
        <w:rPr>
          <w:rFonts w:cs="Calibri"/>
        </w:rPr>
        <w:t xml:space="preserve">t </w:t>
      </w:r>
      <w:r w:rsidR="0097431E">
        <w:rPr>
          <w:rFonts w:cs="Calibri"/>
        </w:rPr>
        <w:t>voor</w:t>
      </w:r>
      <w:r w:rsidR="001D0B5B">
        <w:rPr>
          <w:rFonts w:cs="Calibri"/>
        </w:rPr>
        <w:t xml:space="preserve">jaar </w:t>
      </w:r>
      <w:r w:rsidR="005A3941">
        <w:rPr>
          <w:rFonts w:cs="Calibri"/>
        </w:rPr>
        <w:t xml:space="preserve">2025 </w:t>
      </w:r>
      <w:r w:rsidR="001D0B5B">
        <w:rPr>
          <w:rFonts w:cs="Calibri"/>
        </w:rPr>
        <w:t>met teams aan de slag kunnen</w:t>
      </w:r>
      <w:r w:rsidR="006B6A0F">
        <w:rPr>
          <w:rFonts w:cs="Calibri"/>
        </w:rPr>
        <w:t xml:space="preserve"> </w:t>
      </w:r>
      <w:r w:rsidR="00836FFD">
        <w:rPr>
          <w:rFonts w:cs="Calibri"/>
        </w:rPr>
        <w:t xml:space="preserve">om op de </w:t>
      </w:r>
      <w:r w:rsidR="00725186">
        <w:rPr>
          <w:rFonts w:cs="Calibri"/>
        </w:rPr>
        <w:t>ingeslagen weg de plannen te kunnen realiseren.</w:t>
      </w:r>
    </w:p>
    <w:p w14:paraId="187F2533" w14:textId="770A0E42" w:rsidR="005F7EB4" w:rsidRPr="00084EDF" w:rsidRDefault="00754215" w:rsidP="00B74686">
      <w:pPr>
        <w:pStyle w:val="Lijstalinea"/>
        <w:numPr>
          <w:ilvl w:val="0"/>
          <w:numId w:val="35"/>
        </w:numPr>
        <w:spacing w:after="0" w:line="240" w:lineRule="auto"/>
        <w:rPr>
          <w:rFonts w:cs="Calibri"/>
        </w:rPr>
      </w:pPr>
      <w:r>
        <w:rPr>
          <w:rFonts w:cs="Calibri"/>
        </w:rPr>
        <w:t>A</w:t>
      </w:r>
      <w:r w:rsidR="003D7A97">
        <w:rPr>
          <w:rFonts w:cs="Calibri"/>
        </w:rPr>
        <w:t>andachts</w:t>
      </w:r>
      <w:r w:rsidR="001920E3">
        <w:rPr>
          <w:rFonts w:cs="Calibri"/>
        </w:rPr>
        <w:t xml:space="preserve">punten met betrekking tot </w:t>
      </w:r>
      <w:r w:rsidR="006A12F7">
        <w:rPr>
          <w:rFonts w:cs="Calibri"/>
        </w:rPr>
        <w:t xml:space="preserve">de </w:t>
      </w:r>
      <w:r w:rsidR="001920E3">
        <w:rPr>
          <w:rFonts w:cs="Calibri"/>
        </w:rPr>
        <w:t>organ</w:t>
      </w:r>
      <w:r w:rsidR="006A12F7">
        <w:rPr>
          <w:rFonts w:cs="Calibri"/>
        </w:rPr>
        <w:t>isatie</w:t>
      </w:r>
      <w:r w:rsidR="001920E3">
        <w:rPr>
          <w:rFonts w:cs="Calibri"/>
        </w:rPr>
        <w:t>:</w:t>
      </w:r>
    </w:p>
    <w:p w14:paraId="34628F0A" w14:textId="6B004ED3" w:rsidR="005F7EB4" w:rsidRDefault="005F7EB4" w:rsidP="00AE2B7E">
      <w:pPr>
        <w:pStyle w:val="Lijstalinea"/>
        <w:numPr>
          <w:ilvl w:val="0"/>
          <w:numId w:val="35"/>
        </w:numPr>
        <w:spacing w:after="0" w:line="240" w:lineRule="auto"/>
        <w:ind w:left="1068"/>
        <w:rPr>
          <w:rFonts w:cs="Calibri"/>
        </w:rPr>
      </w:pPr>
      <w:r>
        <w:rPr>
          <w:rFonts w:cs="Calibri"/>
        </w:rPr>
        <w:t xml:space="preserve">De huidige situatie van </w:t>
      </w:r>
      <w:r w:rsidR="000A576F">
        <w:rPr>
          <w:rFonts w:cs="Calibri"/>
        </w:rPr>
        <w:t>ee</w:t>
      </w:r>
      <w:r w:rsidR="003D7345">
        <w:rPr>
          <w:rFonts w:cs="Calibri"/>
        </w:rPr>
        <w:t xml:space="preserve">n </w:t>
      </w:r>
      <w:r>
        <w:rPr>
          <w:rFonts w:cs="Calibri"/>
        </w:rPr>
        <w:t>klein</w:t>
      </w:r>
      <w:r w:rsidR="000A576F">
        <w:rPr>
          <w:rFonts w:cs="Calibri"/>
        </w:rPr>
        <w:t xml:space="preserve"> bestuur</w:t>
      </w:r>
      <w:r w:rsidR="0074003D">
        <w:rPr>
          <w:rFonts w:cs="Calibri"/>
        </w:rPr>
        <w:t xml:space="preserve"> met bestuursleden op leeftijd</w:t>
      </w:r>
      <w:r>
        <w:rPr>
          <w:rFonts w:cs="Calibri"/>
        </w:rPr>
        <w:t>;</w:t>
      </w:r>
    </w:p>
    <w:p w14:paraId="01F8823E" w14:textId="7002D7F5" w:rsidR="00C530BE" w:rsidRDefault="00C530BE" w:rsidP="00AE2B7E">
      <w:pPr>
        <w:pStyle w:val="Lijstalinea"/>
        <w:numPr>
          <w:ilvl w:val="0"/>
          <w:numId w:val="35"/>
        </w:numPr>
        <w:spacing w:after="0" w:line="240" w:lineRule="auto"/>
        <w:ind w:left="1068"/>
        <w:rPr>
          <w:rFonts w:cs="Calibri"/>
        </w:rPr>
      </w:pPr>
      <w:r>
        <w:rPr>
          <w:rFonts w:cs="Calibri"/>
        </w:rPr>
        <w:t>B</w:t>
      </w:r>
      <w:r w:rsidR="00E47D20">
        <w:rPr>
          <w:rFonts w:cs="Calibri"/>
        </w:rPr>
        <w:t>ijhouden van het b</w:t>
      </w:r>
      <w:r>
        <w:rPr>
          <w:rFonts w:cs="Calibri"/>
        </w:rPr>
        <w:t>estand en</w:t>
      </w:r>
      <w:r w:rsidR="00E47D20">
        <w:rPr>
          <w:rFonts w:cs="Calibri"/>
        </w:rPr>
        <w:t xml:space="preserve"> motivatie</w:t>
      </w:r>
      <w:r>
        <w:rPr>
          <w:rFonts w:cs="Calibri"/>
        </w:rPr>
        <w:t xml:space="preserve"> van de molenaars;</w:t>
      </w:r>
    </w:p>
    <w:p w14:paraId="35A929C4" w14:textId="77777777" w:rsidR="00C530BE" w:rsidRDefault="00C530BE" w:rsidP="00AE2B7E">
      <w:pPr>
        <w:pStyle w:val="Lijstalinea"/>
        <w:numPr>
          <w:ilvl w:val="0"/>
          <w:numId w:val="35"/>
        </w:numPr>
        <w:spacing w:after="0" w:line="240" w:lineRule="auto"/>
        <w:ind w:left="1068"/>
        <w:rPr>
          <w:rFonts w:cs="Calibri"/>
        </w:rPr>
      </w:pPr>
      <w:r>
        <w:rPr>
          <w:rFonts w:cs="Calibri"/>
        </w:rPr>
        <w:t>Veiligheid voor molenaars, bezoekers en molen;</w:t>
      </w:r>
    </w:p>
    <w:p w14:paraId="35B4023F" w14:textId="4AC89897" w:rsidR="00C530BE" w:rsidRDefault="008E207C" w:rsidP="00AE2B7E">
      <w:pPr>
        <w:pStyle w:val="Lijstalinea"/>
        <w:numPr>
          <w:ilvl w:val="0"/>
          <w:numId w:val="35"/>
        </w:numPr>
        <w:spacing w:after="0" w:line="240" w:lineRule="auto"/>
        <w:ind w:left="1068"/>
        <w:rPr>
          <w:rFonts w:cs="Calibri"/>
        </w:rPr>
      </w:pPr>
      <w:r>
        <w:rPr>
          <w:rFonts w:cs="Calibri"/>
        </w:rPr>
        <w:t>Molen</w:t>
      </w:r>
      <w:r w:rsidR="00C530BE">
        <w:rPr>
          <w:rFonts w:cs="Calibri"/>
        </w:rPr>
        <w:t>educatie</w:t>
      </w:r>
      <w:r>
        <w:rPr>
          <w:rFonts w:cs="Calibri"/>
        </w:rPr>
        <w:t xml:space="preserve"> voor de jeugd via het onderwijs</w:t>
      </w:r>
      <w:r w:rsidR="00C530BE">
        <w:rPr>
          <w:rFonts w:cs="Calibri"/>
        </w:rPr>
        <w:t>;</w:t>
      </w:r>
    </w:p>
    <w:p w14:paraId="4F0A455F" w14:textId="67E5A206" w:rsidR="00C530BE" w:rsidRDefault="003E1E24" w:rsidP="00AE2B7E">
      <w:pPr>
        <w:pStyle w:val="Lijstalinea"/>
        <w:numPr>
          <w:ilvl w:val="0"/>
          <w:numId w:val="35"/>
        </w:numPr>
        <w:spacing w:after="0" w:line="240" w:lineRule="auto"/>
        <w:ind w:left="1068"/>
        <w:rPr>
          <w:rFonts w:cs="Calibri"/>
        </w:rPr>
      </w:pPr>
      <w:r>
        <w:rPr>
          <w:rFonts w:cs="Calibri"/>
        </w:rPr>
        <w:t xml:space="preserve">Samenhang </w:t>
      </w:r>
      <w:r w:rsidR="006C0B24">
        <w:rPr>
          <w:rFonts w:cs="Calibri"/>
        </w:rPr>
        <w:t>van d</w:t>
      </w:r>
      <w:r w:rsidR="00C530BE">
        <w:rPr>
          <w:rFonts w:cs="Calibri"/>
        </w:rPr>
        <w:t>ivers</w:t>
      </w:r>
      <w:r w:rsidR="006C0B24">
        <w:rPr>
          <w:rFonts w:cs="Calibri"/>
        </w:rPr>
        <w:t>e werkgroepen</w:t>
      </w:r>
      <w:r w:rsidR="00C530BE">
        <w:rPr>
          <w:rFonts w:cs="Calibri"/>
        </w:rPr>
        <w:t xml:space="preserve">, </w:t>
      </w:r>
      <w:r w:rsidR="00C530BE" w:rsidRPr="006F1C49">
        <w:rPr>
          <w:rFonts w:cs="Calibri"/>
        </w:rPr>
        <w:t xml:space="preserve">waaronder </w:t>
      </w:r>
      <w:r w:rsidR="00C530BE">
        <w:rPr>
          <w:rFonts w:cs="Calibri"/>
        </w:rPr>
        <w:t xml:space="preserve">bestuur, technische/beheercommissie, </w:t>
      </w:r>
      <w:r w:rsidR="00C530BE" w:rsidRPr="006F1C49">
        <w:rPr>
          <w:rFonts w:cs="Calibri"/>
        </w:rPr>
        <w:t>molenaars, activiteitencommissie</w:t>
      </w:r>
      <w:r w:rsidR="00C530BE">
        <w:rPr>
          <w:rFonts w:cs="Calibri"/>
        </w:rPr>
        <w:t xml:space="preserve"> en onderhoudsploeg.</w:t>
      </w:r>
      <w:r w:rsidR="00C530BE" w:rsidRPr="006F1C49">
        <w:rPr>
          <w:rFonts w:cs="Calibri"/>
        </w:rPr>
        <w:t xml:space="preserve"> </w:t>
      </w:r>
    </w:p>
    <w:p w14:paraId="58142B05" w14:textId="068C6327" w:rsidR="00C530BE" w:rsidRPr="009666CA" w:rsidRDefault="009666CA" w:rsidP="009666CA">
      <w:pPr>
        <w:pStyle w:val="Lijstalinea"/>
        <w:numPr>
          <w:ilvl w:val="0"/>
          <w:numId w:val="35"/>
        </w:numPr>
        <w:spacing w:after="0" w:line="240" w:lineRule="auto"/>
        <w:ind w:left="1068"/>
        <w:rPr>
          <w:rFonts w:cs="Calibri"/>
        </w:rPr>
      </w:pPr>
      <w:r>
        <w:rPr>
          <w:rFonts w:cs="Calibri"/>
        </w:rPr>
        <w:t>Financiële commissie</w:t>
      </w:r>
      <w:r w:rsidR="00482193">
        <w:rPr>
          <w:rFonts w:cs="Calibri"/>
        </w:rPr>
        <w:t>:</w:t>
      </w:r>
      <w:r w:rsidR="00531328">
        <w:rPr>
          <w:rFonts w:cs="Calibri"/>
        </w:rPr>
        <w:t xml:space="preserve"> voor het </w:t>
      </w:r>
      <w:r w:rsidR="00B91CA3">
        <w:rPr>
          <w:rFonts w:cs="Calibri"/>
        </w:rPr>
        <w:t>waarborgen van</w:t>
      </w:r>
      <w:r w:rsidR="00EF3162">
        <w:rPr>
          <w:rFonts w:cs="Calibri"/>
        </w:rPr>
        <w:t xml:space="preserve"> </w:t>
      </w:r>
      <w:r w:rsidR="00BF0900">
        <w:rPr>
          <w:rFonts w:cs="Calibri"/>
        </w:rPr>
        <w:t xml:space="preserve">bijdragen </w:t>
      </w:r>
      <w:r w:rsidR="00EF3162">
        <w:rPr>
          <w:rFonts w:cs="Calibri"/>
        </w:rPr>
        <w:t xml:space="preserve">van sponsoren, fondsen en </w:t>
      </w:r>
      <w:r w:rsidR="00EF3162" w:rsidRPr="009666CA">
        <w:rPr>
          <w:rFonts w:cs="Calibri"/>
        </w:rPr>
        <w:t>subsidie</w:t>
      </w:r>
      <w:r w:rsidR="00EF3162">
        <w:rPr>
          <w:rFonts w:cs="Calibri"/>
        </w:rPr>
        <w:t xml:space="preserve">s van de </w:t>
      </w:r>
      <w:r w:rsidR="00BF0900">
        <w:rPr>
          <w:rFonts w:cs="Calibri"/>
        </w:rPr>
        <w:t>overheid</w:t>
      </w:r>
      <w:r w:rsidR="009B7339">
        <w:rPr>
          <w:rFonts w:cs="Calibri"/>
        </w:rPr>
        <w:t>.</w:t>
      </w:r>
    </w:p>
    <w:p w14:paraId="43E3064C" w14:textId="4D159066" w:rsidR="00284B3E" w:rsidRPr="006360A4" w:rsidRDefault="00284B3E" w:rsidP="00AE2B7E">
      <w:pPr>
        <w:pStyle w:val="Geenafstand"/>
        <w:ind w:left="1008" w:hanging="705"/>
        <w:jc w:val="both"/>
        <w:rPr>
          <w:rFonts w:eastAsia="Times New Roman"/>
        </w:rPr>
      </w:pPr>
    </w:p>
    <w:p w14:paraId="111CD6DA" w14:textId="2FCF5695" w:rsidR="00865BF9" w:rsidRDefault="008F2636" w:rsidP="008D0BBC">
      <w:pPr>
        <w:pStyle w:val="Geenafstand"/>
        <w:jc w:val="both"/>
        <w:rPr>
          <w:rFonts w:cs="Calibri"/>
        </w:rPr>
      </w:pPr>
      <w:r>
        <w:rPr>
          <w:rFonts w:cs="Calibri"/>
        </w:rPr>
        <w:t xml:space="preserve">       </w:t>
      </w:r>
      <w:r w:rsidR="000505B9">
        <w:rPr>
          <w:rFonts w:cs="Calibri"/>
        </w:rPr>
        <w:t xml:space="preserve"> </w:t>
      </w:r>
      <w:r>
        <w:rPr>
          <w:rFonts w:cs="Calibri"/>
        </w:rPr>
        <w:t xml:space="preserve">Financiën: </w:t>
      </w:r>
    </w:p>
    <w:p w14:paraId="3CFB8536" w14:textId="38F4CFD0" w:rsidR="001E61D4" w:rsidRPr="00132B12" w:rsidRDefault="006F367C" w:rsidP="00132B12">
      <w:pPr>
        <w:pStyle w:val="Lijstalinea"/>
        <w:numPr>
          <w:ilvl w:val="0"/>
          <w:numId w:val="40"/>
        </w:numPr>
        <w:spacing w:after="0" w:line="240" w:lineRule="auto"/>
        <w:rPr>
          <w:rFonts w:cs="Calibri"/>
        </w:rPr>
      </w:pPr>
      <w:r w:rsidRPr="00132B12">
        <w:rPr>
          <w:rFonts w:cs="Calibri"/>
        </w:rPr>
        <w:t xml:space="preserve">Een </w:t>
      </w:r>
      <w:r w:rsidR="001E61D4" w:rsidRPr="00132B12">
        <w:rPr>
          <w:rFonts w:cs="Calibri"/>
        </w:rPr>
        <w:t xml:space="preserve">gesprek met de Rabobank </w:t>
      </w:r>
      <w:r w:rsidRPr="00132B12">
        <w:rPr>
          <w:rFonts w:cs="Calibri"/>
        </w:rPr>
        <w:t xml:space="preserve">in zake </w:t>
      </w:r>
      <w:r w:rsidR="001E61D4" w:rsidRPr="00132B12">
        <w:rPr>
          <w:rFonts w:cs="Calibri"/>
        </w:rPr>
        <w:t xml:space="preserve">de verdeling van </w:t>
      </w:r>
      <w:r w:rsidRPr="00132B12">
        <w:rPr>
          <w:rFonts w:cs="Calibri"/>
        </w:rPr>
        <w:t xml:space="preserve">het legaat over </w:t>
      </w:r>
      <w:r w:rsidR="00A52EE7" w:rsidRPr="00132B12">
        <w:rPr>
          <w:rFonts w:cs="Calibri"/>
        </w:rPr>
        <w:t>de</w:t>
      </w:r>
      <w:r w:rsidRPr="00132B12">
        <w:rPr>
          <w:rFonts w:cs="Calibri"/>
        </w:rPr>
        <w:t xml:space="preserve"> rekening</w:t>
      </w:r>
      <w:r w:rsidR="00A52EE7" w:rsidRPr="00132B12">
        <w:rPr>
          <w:rFonts w:cs="Calibri"/>
        </w:rPr>
        <w:t xml:space="preserve"> van de Stichting en die van de Vereniging</w:t>
      </w:r>
      <w:r w:rsidRPr="00132B12">
        <w:rPr>
          <w:rFonts w:cs="Calibri"/>
        </w:rPr>
        <w:t xml:space="preserve"> heeft er in geresulteerd dat </w:t>
      </w:r>
      <w:r w:rsidR="00A6457A" w:rsidRPr="00132B12">
        <w:rPr>
          <w:rFonts w:cs="Calibri"/>
        </w:rPr>
        <w:t xml:space="preserve">een deel zodanig </w:t>
      </w:r>
      <w:r w:rsidR="00B60934" w:rsidRPr="00132B12">
        <w:rPr>
          <w:rFonts w:cs="Calibri"/>
        </w:rPr>
        <w:t xml:space="preserve">tot 2025 </w:t>
      </w:r>
      <w:r w:rsidR="006A1F19" w:rsidRPr="00132B12">
        <w:rPr>
          <w:rFonts w:cs="Calibri"/>
        </w:rPr>
        <w:t xml:space="preserve">weggezet kon worden </w:t>
      </w:r>
      <w:r w:rsidR="00BD0839" w:rsidRPr="00132B12">
        <w:rPr>
          <w:rFonts w:cs="Calibri"/>
        </w:rPr>
        <w:t xml:space="preserve">tegen een aanzienlijk hoger </w:t>
      </w:r>
      <w:r w:rsidR="006C3802" w:rsidRPr="00132B12">
        <w:rPr>
          <w:rFonts w:cs="Calibri"/>
        </w:rPr>
        <w:t>rente</w:t>
      </w:r>
      <w:r w:rsidR="00057C73" w:rsidRPr="00132B12">
        <w:rPr>
          <w:rFonts w:cs="Calibri"/>
        </w:rPr>
        <w:t>percentage</w:t>
      </w:r>
      <w:r w:rsidR="006C3802" w:rsidRPr="00132B12">
        <w:rPr>
          <w:rFonts w:cs="Calibri"/>
        </w:rPr>
        <w:t xml:space="preserve"> </w:t>
      </w:r>
      <w:r w:rsidR="00964D9F" w:rsidRPr="00132B12">
        <w:rPr>
          <w:rFonts w:cs="Calibri"/>
        </w:rPr>
        <w:t>uitviel</w:t>
      </w:r>
      <w:r w:rsidR="00BD0839" w:rsidRPr="00132B12">
        <w:rPr>
          <w:rFonts w:cs="Calibri"/>
        </w:rPr>
        <w:t xml:space="preserve">, waardoor we meer </w:t>
      </w:r>
      <w:r w:rsidR="00964D9F" w:rsidRPr="00132B12">
        <w:rPr>
          <w:rFonts w:cs="Calibri"/>
        </w:rPr>
        <w:t>inkomste</w:t>
      </w:r>
      <w:r w:rsidR="00FF7BFF" w:rsidRPr="00132B12">
        <w:rPr>
          <w:rFonts w:cs="Calibri"/>
        </w:rPr>
        <w:t>n</w:t>
      </w:r>
      <w:r w:rsidR="00964D9F" w:rsidRPr="00132B12">
        <w:rPr>
          <w:rFonts w:cs="Calibri"/>
        </w:rPr>
        <w:t xml:space="preserve"> </w:t>
      </w:r>
      <w:r w:rsidR="00BD0839" w:rsidRPr="00132B12">
        <w:rPr>
          <w:rFonts w:cs="Calibri"/>
        </w:rPr>
        <w:t>genereerden</w:t>
      </w:r>
      <w:r w:rsidR="00B60934" w:rsidRPr="00132B12">
        <w:rPr>
          <w:rFonts w:cs="Calibri"/>
        </w:rPr>
        <w:t>.</w:t>
      </w:r>
    </w:p>
    <w:p w14:paraId="396ADE0F" w14:textId="77777777" w:rsidR="0063707D" w:rsidRDefault="006E4656" w:rsidP="00132B12">
      <w:pPr>
        <w:pStyle w:val="Lijstalinea"/>
        <w:spacing w:after="0" w:line="240" w:lineRule="auto"/>
        <w:ind w:left="765"/>
        <w:rPr>
          <w:rFonts w:cs="Calibri"/>
        </w:rPr>
      </w:pPr>
      <w:r>
        <w:rPr>
          <w:rFonts w:cs="Calibri"/>
        </w:rPr>
        <w:t xml:space="preserve">Omdat subsidies niet gestapeld kunnen worden </w:t>
      </w:r>
      <w:r w:rsidR="005A7571">
        <w:rPr>
          <w:rFonts w:cs="Calibri"/>
        </w:rPr>
        <w:t xml:space="preserve">was </w:t>
      </w:r>
      <w:r w:rsidR="00013E9D">
        <w:rPr>
          <w:rFonts w:cs="Calibri"/>
        </w:rPr>
        <w:t xml:space="preserve">over de periode 2019-2024 </w:t>
      </w:r>
      <w:r w:rsidR="005A7571">
        <w:rPr>
          <w:rFonts w:cs="Calibri"/>
        </w:rPr>
        <w:t>c</w:t>
      </w:r>
      <w:r w:rsidR="00630650">
        <w:rPr>
          <w:rFonts w:cs="Calibri"/>
        </w:rPr>
        <w:t>ommunicatie</w:t>
      </w:r>
      <w:r w:rsidR="002F397A">
        <w:rPr>
          <w:rFonts w:cs="Calibri"/>
        </w:rPr>
        <w:t xml:space="preserve"> met het Restauratiefonds </w:t>
      </w:r>
      <w:r w:rsidR="005A7571">
        <w:rPr>
          <w:rFonts w:cs="Calibri"/>
        </w:rPr>
        <w:t>noodzakelijk</w:t>
      </w:r>
      <w:r w:rsidR="00013E9D">
        <w:rPr>
          <w:rFonts w:cs="Calibri"/>
        </w:rPr>
        <w:t xml:space="preserve">. </w:t>
      </w:r>
      <w:r w:rsidR="00C414A1">
        <w:rPr>
          <w:rFonts w:cs="Calibri"/>
        </w:rPr>
        <w:t xml:space="preserve">Nadat </w:t>
      </w:r>
      <w:r w:rsidR="005571D9">
        <w:rPr>
          <w:rFonts w:cs="Calibri"/>
        </w:rPr>
        <w:t>duidelijk was</w:t>
      </w:r>
      <w:r w:rsidR="005977BE">
        <w:rPr>
          <w:rFonts w:cs="Calibri"/>
        </w:rPr>
        <w:t xml:space="preserve"> geworden</w:t>
      </w:r>
      <w:r w:rsidR="002F397A">
        <w:rPr>
          <w:rFonts w:cs="Calibri"/>
        </w:rPr>
        <w:t xml:space="preserve"> hoe de subsidie van het Restauratiefonds zich verhoudt t.o.v. die van de SIM</w:t>
      </w:r>
      <w:r w:rsidR="005977BE">
        <w:rPr>
          <w:rFonts w:cs="Calibri"/>
        </w:rPr>
        <w:t xml:space="preserve"> konden a</w:t>
      </w:r>
      <w:r w:rsidR="00EF7006">
        <w:rPr>
          <w:rFonts w:cs="Calibri"/>
        </w:rPr>
        <w:t xml:space="preserve">lle </w:t>
      </w:r>
      <w:r w:rsidR="002F397A">
        <w:rPr>
          <w:rFonts w:cs="Calibri"/>
        </w:rPr>
        <w:t>financiële</w:t>
      </w:r>
      <w:r w:rsidR="00556883">
        <w:rPr>
          <w:rFonts w:cs="Calibri"/>
        </w:rPr>
        <w:t xml:space="preserve"> en technische zaken met betrekking tot het onderhou</w:t>
      </w:r>
      <w:r w:rsidR="002F397A">
        <w:rPr>
          <w:rFonts w:cs="Calibri"/>
        </w:rPr>
        <w:t>d</w:t>
      </w:r>
      <w:r w:rsidR="00EF7006">
        <w:rPr>
          <w:rFonts w:cs="Calibri"/>
        </w:rPr>
        <w:t xml:space="preserve"> afgehandeld</w:t>
      </w:r>
      <w:r w:rsidR="005977BE">
        <w:rPr>
          <w:rFonts w:cs="Calibri"/>
        </w:rPr>
        <w:t xml:space="preserve"> worden</w:t>
      </w:r>
      <w:r w:rsidR="00EF7006">
        <w:rPr>
          <w:rFonts w:cs="Calibri"/>
        </w:rPr>
        <w:t xml:space="preserve">. </w:t>
      </w:r>
    </w:p>
    <w:p w14:paraId="38C9667C" w14:textId="3D8DFD05" w:rsidR="00DF6728" w:rsidRPr="000E6069" w:rsidRDefault="0085191D" w:rsidP="000E6069">
      <w:pPr>
        <w:pStyle w:val="Lijstalinea"/>
        <w:numPr>
          <w:ilvl w:val="0"/>
          <w:numId w:val="33"/>
        </w:numPr>
        <w:spacing w:after="0" w:line="240" w:lineRule="auto"/>
        <w:rPr>
          <w:rFonts w:cs="Calibri"/>
        </w:rPr>
      </w:pPr>
      <w:r>
        <w:rPr>
          <w:rFonts w:cs="Calibri"/>
        </w:rPr>
        <w:t>Hoewel we er financieel goed voorstaan moeten we</w:t>
      </w:r>
      <w:r w:rsidR="00C12282">
        <w:rPr>
          <w:rFonts w:cs="Calibri"/>
        </w:rPr>
        <w:t xml:space="preserve"> gezien onze uitgaven </w:t>
      </w:r>
      <w:r w:rsidR="00354805">
        <w:rPr>
          <w:rFonts w:cs="Calibri"/>
        </w:rPr>
        <w:t xml:space="preserve">aan </w:t>
      </w:r>
      <w:r w:rsidR="00B460F1">
        <w:rPr>
          <w:rFonts w:cs="Calibri"/>
        </w:rPr>
        <w:t>niet subsidiabele kosten voor bijv. het aanlichten van de molen</w:t>
      </w:r>
      <w:r w:rsidR="00977B01">
        <w:rPr>
          <w:rFonts w:cs="Calibri"/>
        </w:rPr>
        <w:t xml:space="preserve">, het leggen van een elektriciteitskabel en de bestrating van het molenpad en een deel van het erf, </w:t>
      </w:r>
      <w:r>
        <w:rPr>
          <w:rFonts w:cs="Calibri"/>
        </w:rPr>
        <w:t>w</w:t>
      </w:r>
      <w:r w:rsidR="00AA6904" w:rsidRPr="0063707D">
        <w:rPr>
          <w:rFonts w:cs="Calibri"/>
        </w:rPr>
        <w:t>e</w:t>
      </w:r>
      <w:r>
        <w:rPr>
          <w:rFonts w:cs="Calibri"/>
        </w:rPr>
        <w:t>l</w:t>
      </w:r>
      <w:r w:rsidR="00AA6904" w:rsidRPr="0063707D">
        <w:rPr>
          <w:rFonts w:cs="Calibri"/>
        </w:rPr>
        <w:t xml:space="preserve"> de vinger aan de pols houden. Al met al hebben we ons legaat al flink aangesproken.  </w:t>
      </w:r>
    </w:p>
    <w:p w14:paraId="58894DFA" w14:textId="77777777" w:rsidR="000E6069" w:rsidRDefault="000E6069" w:rsidP="000E6069">
      <w:pPr>
        <w:pStyle w:val="Geenafstand"/>
        <w:numPr>
          <w:ilvl w:val="0"/>
          <w:numId w:val="33"/>
        </w:numPr>
        <w:jc w:val="both"/>
        <w:rPr>
          <w:rFonts w:cs="Calibri"/>
        </w:rPr>
      </w:pPr>
      <w:r>
        <w:rPr>
          <w:rFonts w:cs="Calibri"/>
        </w:rPr>
        <w:t>Toezicht op uitgaven:</w:t>
      </w:r>
    </w:p>
    <w:p w14:paraId="08537E62" w14:textId="0098A81C" w:rsidR="00D15432" w:rsidRDefault="009A05BD" w:rsidP="00593829">
      <w:pPr>
        <w:pStyle w:val="Geenafstand"/>
        <w:ind w:left="785" w:firstLine="28"/>
        <w:rPr>
          <w:rFonts w:eastAsia="Times New Roman"/>
        </w:rPr>
      </w:pPr>
      <w:r>
        <w:rPr>
          <w:rFonts w:eastAsia="Times New Roman"/>
        </w:rPr>
        <w:t xml:space="preserve">De </w:t>
      </w:r>
      <w:r w:rsidR="00CA7F0C">
        <w:rPr>
          <w:rFonts w:eastAsia="Times New Roman"/>
        </w:rPr>
        <w:t>jaarrekeningen</w:t>
      </w:r>
      <w:r>
        <w:rPr>
          <w:rFonts w:eastAsia="Times New Roman"/>
        </w:rPr>
        <w:t>,</w:t>
      </w:r>
      <w:r w:rsidR="00CA7F0C">
        <w:rPr>
          <w:rFonts w:eastAsia="Times New Roman"/>
        </w:rPr>
        <w:t xml:space="preserve"> door de</w:t>
      </w:r>
      <w:r w:rsidR="009963BA">
        <w:rPr>
          <w:rFonts w:eastAsia="Times New Roman"/>
        </w:rPr>
        <w:t xml:space="preserve"> </w:t>
      </w:r>
      <w:r w:rsidR="00FA52D6">
        <w:rPr>
          <w:rFonts w:eastAsia="Times New Roman"/>
        </w:rPr>
        <w:t>bestuurs</w:t>
      </w:r>
      <w:r w:rsidR="00CA7F0C">
        <w:rPr>
          <w:rFonts w:eastAsia="Times New Roman"/>
        </w:rPr>
        <w:t>vergadering</w:t>
      </w:r>
      <w:r w:rsidR="009963BA">
        <w:rPr>
          <w:rFonts w:eastAsia="Times New Roman"/>
        </w:rPr>
        <w:t xml:space="preserve"> </w:t>
      </w:r>
      <w:r w:rsidR="00CA7F0C">
        <w:rPr>
          <w:rFonts w:eastAsia="Times New Roman"/>
        </w:rPr>
        <w:t>besproken</w:t>
      </w:r>
      <w:r w:rsidR="00D537E6">
        <w:rPr>
          <w:rFonts w:eastAsia="Times New Roman"/>
        </w:rPr>
        <w:t xml:space="preserve">, zijn </w:t>
      </w:r>
      <w:r w:rsidR="00593829">
        <w:rPr>
          <w:rFonts w:eastAsia="Times New Roman"/>
        </w:rPr>
        <w:t>na</w:t>
      </w:r>
      <w:r w:rsidR="003B3AD0">
        <w:rPr>
          <w:rFonts w:eastAsia="Times New Roman"/>
        </w:rPr>
        <w:t xml:space="preserve"> </w:t>
      </w:r>
      <w:r w:rsidR="00593829">
        <w:rPr>
          <w:rFonts w:eastAsia="Times New Roman"/>
        </w:rPr>
        <w:t>ge</w:t>
      </w:r>
      <w:r w:rsidR="003B3AD0">
        <w:rPr>
          <w:rFonts w:eastAsia="Times New Roman"/>
        </w:rPr>
        <w:t>controle</w:t>
      </w:r>
      <w:r w:rsidR="00593829">
        <w:rPr>
          <w:rFonts w:eastAsia="Times New Roman"/>
        </w:rPr>
        <w:t>erd te zijn</w:t>
      </w:r>
      <w:r w:rsidR="003B3AD0">
        <w:rPr>
          <w:rFonts w:eastAsia="Times New Roman"/>
        </w:rPr>
        <w:t xml:space="preserve"> door de kascommissie</w:t>
      </w:r>
      <w:r w:rsidR="00593829">
        <w:rPr>
          <w:rFonts w:eastAsia="Times New Roman"/>
        </w:rPr>
        <w:t>,</w:t>
      </w:r>
      <w:r w:rsidR="003B3AD0">
        <w:rPr>
          <w:rFonts w:eastAsia="Times New Roman"/>
        </w:rPr>
        <w:t xml:space="preserve"> v</w:t>
      </w:r>
      <w:r w:rsidR="00D537E6">
        <w:rPr>
          <w:rFonts w:eastAsia="Times New Roman"/>
        </w:rPr>
        <w:t>oorgelegd aan de ALV</w:t>
      </w:r>
      <w:r w:rsidR="00CA3C39">
        <w:rPr>
          <w:rFonts w:eastAsia="Times New Roman"/>
        </w:rPr>
        <w:t xml:space="preserve">, waarna deze </w:t>
      </w:r>
      <w:r w:rsidR="0058114D">
        <w:rPr>
          <w:rFonts w:eastAsia="Times New Roman"/>
        </w:rPr>
        <w:t>er mee ingestemd heeft</w:t>
      </w:r>
      <w:r w:rsidR="00CA3C39">
        <w:rPr>
          <w:rFonts w:eastAsia="Times New Roman"/>
        </w:rPr>
        <w:t>.</w:t>
      </w:r>
    </w:p>
    <w:p w14:paraId="79D07EAB" w14:textId="77777777" w:rsidR="007740DA" w:rsidRDefault="007740DA" w:rsidP="000E6069">
      <w:pPr>
        <w:pStyle w:val="Geenafstand"/>
        <w:ind w:firstLine="708"/>
        <w:jc w:val="both"/>
        <w:rPr>
          <w:rFonts w:eastAsia="Times New Roman"/>
        </w:rPr>
      </w:pPr>
    </w:p>
    <w:p w14:paraId="086068A5" w14:textId="5B7FB60B" w:rsidR="00254B4F" w:rsidRDefault="00DF6728" w:rsidP="00DF6728">
      <w:pPr>
        <w:pStyle w:val="Geenafstand"/>
        <w:jc w:val="both"/>
        <w:rPr>
          <w:rFonts w:cs="Calibri"/>
        </w:rPr>
      </w:pPr>
      <w:r>
        <w:rPr>
          <w:rFonts w:cs="Calibri"/>
        </w:rPr>
        <w:t xml:space="preserve">     </w:t>
      </w:r>
      <w:r w:rsidR="00870BE0">
        <w:rPr>
          <w:rFonts w:cs="Calibri"/>
        </w:rPr>
        <w:t>Organisatie:</w:t>
      </w:r>
    </w:p>
    <w:p w14:paraId="1D4CBFC6" w14:textId="3CD04E74" w:rsidR="00A82C9B" w:rsidRDefault="00863026" w:rsidP="00F419CE">
      <w:pPr>
        <w:pStyle w:val="Lijstalinea"/>
        <w:numPr>
          <w:ilvl w:val="0"/>
          <w:numId w:val="33"/>
        </w:numPr>
        <w:spacing w:after="0" w:line="240" w:lineRule="auto"/>
        <w:rPr>
          <w:rFonts w:cs="Calibri"/>
        </w:rPr>
      </w:pPr>
      <w:r>
        <w:rPr>
          <w:rFonts w:cs="Calibri"/>
        </w:rPr>
        <w:t>Discussie</w:t>
      </w:r>
      <w:r w:rsidR="00694813" w:rsidRPr="00BA5D29">
        <w:rPr>
          <w:rFonts w:cs="Calibri"/>
        </w:rPr>
        <w:t xml:space="preserve"> omtrent opheffing van de Stichting, dan</w:t>
      </w:r>
      <w:r w:rsidR="009510FE">
        <w:rPr>
          <w:rFonts w:cs="Calibri"/>
        </w:rPr>
        <w:t xml:space="preserve"> </w:t>
      </w:r>
      <w:r w:rsidR="00694813" w:rsidRPr="00BA5D29">
        <w:rPr>
          <w:rFonts w:cs="Calibri"/>
        </w:rPr>
        <w:t>wel de Vereniging i</w:t>
      </w:r>
      <w:r w:rsidR="00835FB8" w:rsidRPr="00BA5D29">
        <w:rPr>
          <w:rFonts w:cs="Calibri"/>
        </w:rPr>
        <w:t>s in</w:t>
      </w:r>
      <w:r w:rsidR="00694813" w:rsidRPr="00BA5D29">
        <w:rPr>
          <w:rFonts w:cs="Calibri"/>
        </w:rPr>
        <w:t xml:space="preserve"> gang </w:t>
      </w:r>
      <w:r w:rsidR="00835FB8" w:rsidRPr="00BA5D29">
        <w:rPr>
          <w:rFonts w:cs="Calibri"/>
        </w:rPr>
        <w:t>ge</w:t>
      </w:r>
      <w:r w:rsidR="00694813" w:rsidRPr="00BA5D29">
        <w:rPr>
          <w:rFonts w:cs="Calibri"/>
        </w:rPr>
        <w:t xml:space="preserve">zet. </w:t>
      </w:r>
      <w:r w:rsidR="00A11407">
        <w:rPr>
          <w:rFonts w:cs="Calibri"/>
        </w:rPr>
        <w:t xml:space="preserve">De voorkeur van het bestuur gaat uit naar de opheffing van de Vereniging. </w:t>
      </w:r>
    </w:p>
    <w:p w14:paraId="72C55493" w14:textId="77777777" w:rsidR="00A82C9B" w:rsidRDefault="00A82C9B" w:rsidP="00A82C9B">
      <w:pPr>
        <w:pStyle w:val="Lijstalinea"/>
        <w:spacing w:after="0" w:line="240" w:lineRule="auto"/>
        <w:ind w:left="785"/>
        <w:rPr>
          <w:rFonts w:cs="Calibri"/>
        </w:rPr>
      </w:pPr>
    </w:p>
    <w:p w14:paraId="2033FDFE" w14:textId="77777777" w:rsidR="00A82C9B" w:rsidRDefault="00A82C9B" w:rsidP="00A82C9B">
      <w:pPr>
        <w:pStyle w:val="Lijstalinea"/>
        <w:spacing w:after="0" w:line="240" w:lineRule="auto"/>
        <w:ind w:left="785"/>
        <w:rPr>
          <w:rFonts w:cs="Calibri"/>
        </w:rPr>
      </w:pPr>
    </w:p>
    <w:p w14:paraId="77A1FFD1" w14:textId="77777777" w:rsidR="00A82C9B" w:rsidRDefault="00A82C9B" w:rsidP="00A82C9B">
      <w:pPr>
        <w:pStyle w:val="Lijstalinea"/>
        <w:spacing w:after="0" w:line="240" w:lineRule="auto"/>
        <w:ind w:left="785"/>
        <w:rPr>
          <w:rFonts w:cs="Calibri"/>
        </w:rPr>
      </w:pPr>
    </w:p>
    <w:p w14:paraId="57869C41" w14:textId="77777777" w:rsidR="00A82C9B" w:rsidRPr="00A82C9B" w:rsidRDefault="00A82C9B" w:rsidP="00A82C9B">
      <w:pPr>
        <w:spacing w:after="0" w:line="240" w:lineRule="auto"/>
        <w:ind w:left="425"/>
        <w:rPr>
          <w:rFonts w:cs="Calibri"/>
        </w:rPr>
      </w:pPr>
    </w:p>
    <w:p w14:paraId="4DC5BB07" w14:textId="3E43D48C" w:rsidR="00C56CC8" w:rsidRDefault="00863026" w:rsidP="00863026">
      <w:pPr>
        <w:pStyle w:val="Lijstalinea"/>
        <w:spacing w:after="0" w:line="240" w:lineRule="auto"/>
        <w:ind w:left="785"/>
        <w:rPr>
          <w:rFonts w:cs="Calibri"/>
        </w:rPr>
      </w:pPr>
      <w:r>
        <w:rPr>
          <w:rFonts w:cs="Calibri"/>
        </w:rPr>
        <w:t>Het onderwerp zal worden geagendeerd in de Algemene Ledenvergadering voorjaar 2025.</w:t>
      </w:r>
      <w:r w:rsidR="00456D7D">
        <w:rPr>
          <w:rFonts w:cs="Calibri"/>
        </w:rPr>
        <w:t xml:space="preserve"> </w:t>
      </w:r>
    </w:p>
    <w:p w14:paraId="78B732D1" w14:textId="77777777" w:rsidR="00B14F35" w:rsidRDefault="00B14F35" w:rsidP="008D0BBC">
      <w:pPr>
        <w:pStyle w:val="Geenafstand"/>
        <w:jc w:val="both"/>
      </w:pPr>
    </w:p>
    <w:p w14:paraId="668104D5" w14:textId="02F0B411" w:rsidR="00970C67" w:rsidRPr="000B4D99" w:rsidRDefault="00960288" w:rsidP="008D0BBC">
      <w:pPr>
        <w:pStyle w:val="Geenafstand"/>
        <w:jc w:val="both"/>
      </w:pPr>
      <w:r>
        <w:t>2</w:t>
      </w:r>
      <w:r w:rsidR="00C02D19" w:rsidRPr="000B4D99">
        <w:t xml:space="preserve">. </w:t>
      </w:r>
      <w:r w:rsidR="000A339C" w:rsidRPr="000B4D99">
        <w:t xml:space="preserve">  </w:t>
      </w:r>
      <w:r w:rsidR="000505B9">
        <w:t xml:space="preserve"> </w:t>
      </w:r>
      <w:r w:rsidR="00970C67" w:rsidRPr="000B4D99">
        <w:t>Molenzaken</w:t>
      </w:r>
    </w:p>
    <w:p w14:paraId="4C51875A" w14:textId="07639E90" w:rsidR="00640414" w:rsidRDefault="006844F7" w:rsidP="00CC5D8F">
      <w:pPr>
        <w:pStyle w:val="Geenafstand"/>
      </w:pPr>
      <w:r>
        <w:t xml:space="preserve">        -</w:t>
      </w:r>
      <w:r>
        <w:tab/>
        <w:t>Onderhoud molen</w:t>
      </w:r>
      <w:r w:rsidR="00BF0F27">
        <w:t>:</w:t>
      </w:r>
    </w:p>
    <w:p w14:paraId="276DE910" w14:textId="651AD88E" w:rsidR="00161675" w:rsidRDefault="00863026" w:rsidP="00CC5D8F">
      <w:pPr>
        <w:pStyle w:val="Geenafstand"/>
        <w:ind w:left="708"/>
      </w:pPr>
      <w:r>
        <w:rPr>
          <w:rFonts w:cs="Calibri"/>
        </w:rPr>
        <w:t xml:space="preserve">De SIM (Subsidie Instandhouding Monumenten) 2019-2024 liep 31 december af. </w:t>
      </w:r>
      <w:r w:rsidR="00E74D18">
        <w:rPr>
          <w:rFonts w:cs="Calibri"/>
        </w:rPr>
        <w:t>De noodzakelijke</w:t>
      </w:r>
      <w:r w:rsidR="00F946E0">
        <w:rPr>
          <w:rFonts w:cs="Calibri"/>
        </w:rPr>
        <w:t xml:space="preserve"> reparaties</w:t>
      </w:r>
      <w:r w:rsidR="00CC5D8F">
        <w:rPr>
          <w:rFonts w:cs="Calibri"/>
        </w:rPr>
        <w:t xml:space="preserve"> </w:t>
      </w:r>
      <w:r w:rsidR="005D0A35">
        <w:rPr>
          <w:rFonts w:cs="Calibri"/>
        </w:rPr>
        <w:t xml:space="preserve">hebben </w:t>
      </w:r>
      <w:r w:rsidR="00CC5D8F">
        <w:rPr>
          <w:rFonts w:cs="Calibri"/>
        </w:rPr>
        <w:t>lang op zich laten wachten</w:t>
      </w:r>
      <w:r>
        <w:rPr>
          <w:rFonts w:cs="Calibri"/>
        </w:rPr>
        <w:t>, maar zijn uiteindelijk in december toch uitgevoerd</w:t>
      </w:r>
      <w:r w:rsidR="008A1B6F">
        <w:rPr>
          <w:rFonts w:cs="Calibri"/>
        </w:rPr>
        <w:t>.</w:t>
      </w:r>
    </w:p>
    <w:p w14:paraId="6AEEBF08" w14:textId="31CFA7FA" w:rsidR="00B90795" w:rsidRDefault="00F03317" w:rsidP="00CC5D8F">
      <w:pPr>
        <w:pStyle w:val="Geenafstand"/>
      </w:pPr>
      <w:r>
        <w:t xml:space="preserve">       -</w:t>
      </w:r>
      <w:r>
        <w:tab/>
      </w:r>
      <w:r w:rsidR="00B90795">
        <w:t>Functie van de molen:</w:t>
      </w:r>
    </w:p>
    <w:p w14:paraId="5A1C4594" w14:textId="2BADE4AC" w:rsidR="00BA41A4" w:rsidRPr="0069410D" w:rsidRDefault="007C4750" w:rsidP="005305F3">
      <w:pPr>
        <w:pStyle w:val="Geenafstand"/>
        <w:ind w:left="708"/>
        <w:rPr>
          <w:rFonts w:cs="Calibri"/>
        </w:rPr>
      </w:pPr>
      <w:r>
        <w:rPr>
          <w:rFonts w:cs="Calibri"/>
        </w:rPr>
        <w:t>De steenkoppels in de molen dien</w:t>
      </w:r>
      <w:r w:rsidR="00691105">
        <w:rPr>
          <w:rFonts w:cs="Calibri"/>
        </w:rPr>
        <w:t xml:space="preserve">en ervoor om graan te malen. Een </w:t>
      </w:r>
      <w:r w:rsidR="00FD0078">
        <w:rPr>
          <w:rFonts w:cs="Calibri"/>
        </w:rPr>
        <w:t xml:space="preserve">historische </w:t>
      </w:r>
      <w:r w:rsidR="00691105">
        <w:rPr>
          <w:rFonts w:cs="Calibri"/>
        </w:rPr>
        <w:t xml:space="preserve">bezigheid </w:t>
      </w:r>
      <w:r w:rsidR="00FD0078">
        <w:rPr>
          <w:rFonts w:cs="Calibri"/>
        </w:rPr>
        <w:t xml:space="preserve">die voor het publiek tot de verbeelding spreekt. </w:t>
      </w:r>
      <w:r w:rsidR="000D3A3E">
        <w:rPr>
          <w:rFonts w:cs="Calibri"/>
        </w:rPr>
        <w:t>Een</w:t>
      </w:r>
      <w:r w:rsidR="004C3958">
        <w:rPr>
          <w:rFonts w:cs="Calibri"/>
        </w:rPr>
        <w:t xml:space="preserve"> malen</w:t>
      </w:r>
      <w:r w:rsidR="000D3A3E">
        <w:rPr>
          <w:rFonts w:cs="Calibri"/>
        </w:rPr>
        <w:t>de molen</w:t>
      </w:r>
      <w:r w:rsidR="008262F5">
        <w:rPr>
          <w:rFonts w:cs="Calibri"/>
        </w:rPr>
        <w:t xml:space="preserve"> verhoogt de </w:t>
      </w:r>
      <w:r w:rsidR="00443316">
        <w:rPr>
          <w:rFonts w:cs="Calibri"/>
        </w:rPr>
        <w:t xml:space="preserve">attractiviteit. </w:t>
      </w:r>
      <w:r w:rsidR="00763CFA">
        <w:rPr>
          <w:rFonts w:cs="Calibri"/>
        </w:rPr>
        <w:t xml:space="preserve">De mogelijkheid </w:t>
      </w:r>
      <w:r w:rsidR="00863026">
        <w:rPr>
          <w:rFonts w:cs="Calibri"/>
        </w:rPr>
        <w:t xml:space="preserve">wordt onderzocht of in samenwerking met een andere organisatie </w:t>
      </w:r>
      <w:r w:rsidR="00201404">
        <w:rPr>
          <w:rFonts w:cs="Calibri"/>
        </w:rPr>
        <w:t xml:space="preserve">door onze molen gemalen </w:t>
      </w:r>
      <w:r w:rsidR="005305F3">
        <w:rPr>
          <w:rFonts w:cs="Calibri"/>
        </w:rPr>
        <w:t xml:space="preserve">graan </w:t>
      </w:r>
      <w:r w:rsidR="004246F9">
        <w:rPr>
          <w:rFonts w:cs="Calibri"/>
        </w:rPr>
        <w:t>kan worden verwerkt</w:t>
      </w:r>
      <w:r w:rsidR="00BA41A4">
        <w:rPr>
          <w:rFonts w:cs="Calibri"/>
        </w:rPr>
        <w:t>.</w:t>
      </w:r>
    </w:p>
    <w:p w14:paraId="53FF0414" w14:textId="77777777" w:rsidR="00C55DF1" w:rsidRDefault="00ED6733" w:rsidP="00C55DF1">
      <w:pPr>
        <w:pStyle w:val="Geenafstand"/>
        <w:ind w:left="705" w:hanging="705"/>
        <w:jc w:val="both"/>
      </w:pPr>
      <w:r>
        <w:t xml:space="preserve">       -</w:t>
      </w:r>
      <w:r>
        <w:tab/>
      </w:r>
      <w:r w:rsidR="00C55DF1">
        <w:t>Bestrating van molenpad:</w:t>
      </w:r>
    </w:p>
    <w:p w14:paraId="76296441" w14:textId="7D9ED486" w:rsidR="00EC7199" w:rsidRDefault="006C26A5" w:rsidP="00EC7199">
      <w:pPr>
        <w:pStyle w:val="Geenafstand"/>
        <w:ind w:left="705"/>
        <w:jc w:val="both"/>
      </w:pPr>
      <w:r>
        <w:rPr>
          <w:rFonts w:cs="Calibri"/>
        </w:rPr>
        <w:t xml:space="preserve">Na overleg met de eigenaar is </w:t>
      </w:r>
      <w:r w:rsidR="00EC7199">
        <w:rPr>
          <w:rFonts w:cs="Calibri"/>
        </w:rPr>
        <w:t>het pad naar de molen en het erf bestraat.</w:t>
      </w:r>
      <w:r w:rsidR="00A3796D">
        <w:rPr>
          <w:rFonts w:cs="Calibri"/>
        </w:rPr>
        <w:t xml:space="preserve"> Tevens is er naast</w:t>
      </w:r>
      <w:r w:rsidR="00207ECA">
        <w:rPr>
          <w:rFonts w:cs="Calibri"/>
        </w:rPr>
        <w:t xml:space="preserve"> het pad een grondkabel gelegd om later het pad te kunnen verlichten. </w:t>
      </w:r>
      <w:r w:rsidR="00061C83">
        <w:rPr>
          <w:rFonts w:cs="Calibri"/>
        </w:rPr>
        <w:t>Het is de bedoeling dat  het deel naar de Haaksbergerstraat ook wordt bestraat.</w:t>
      </w:r>
    </w:p>
    <w:p w14:paraId="2E4E089A" w14:textId="0987CE8D" w:rsidR="00F03317" w:rsidRDefault="00C55DF1" w:rsidP="00C55DF1">
      <w:pPr>
        <w:pStyle w:val="Geenafstand"/>
        <w:ind w:left="705" w:hanging="705"/>
        <w:jc w:val="both"/>
      </w:pPr>
      <w:r>
        <w:t xml:space="preserve">       -      </w:t>
      </w:r>
      <w:r w:rsidR="00F03317">
        <w:t>Biotoop:</w:t>
      </w:r>
    </w:p>
    <w:p w14:paraId="31426F86" w14:textId="77777777" w:rsidR="00D07B24" w:rsidRDefault="00142FF1" w:rsidP="00D07B24">
      <w:pPr>
        <w:spacing w:after="0" w:line="240" w:lineRule="auto"/>
        <w:ind w:left="644"/>
        <w:rPr>
          <w:rFonts w:cs="Calibri"/>
        </w:rPr>
      </w:pPr>
      <w:r>
        <w:rPr>
          <w:rFonts w:cs="Calibri"/>
        </w:rPr>
        <w:t xml:space="preserve"> Tijdens een</w:t>
      </w:r>
      <w:r w:rsidR="0069410D" w:rsidRPr="00142FF1">
        <w:rPr>
          <w:rFonts w:cs="Calibri"/>
        </w:rPr>
        <w:t xml:space="preserve"> hoorzitting van de Provincie</w:t>
      </w:r>
      <w:r w:rsidR="0086146E">
        <w:rPr>
          <w:rFonts w:cs="Calibri"/>
        </w:rPr>
        <w:t xml:space="preserve"> van Overijssel</w:t>
      </w:r>
      <w:r w:rsidR="0069410D" w:rsidRPr="00142FF1">
        <w:rPr>
          <w:rFonts w:cs="Calibri"/>
        </w:rPr>
        <w:t xml:space="preserve"> </w:t>
      </w:r>
      <w:r w:rsidR="0086146E">
        <w:rPr>
          <w:rFonts w:cs="Calibri"/>
        </w:rPr>
        <w:t xml:space="preserve">is </w:t>
      </w:r>
      <w:r w:rsidR="0069410D" w:rsidRPr="00142FF1">
        <w:rPr>
          <w:rFonts w:cs="Calibri"/>
        </w:rPr>
        <w:t xml:space="preserve">in zake </w:t>
      </w:r>
      <w:r w:rsidR="00061C83">
        <w:rPr>
          <w:rFonts w:cs="Calibri"/>
        </w:rPr>
        <w:t xml:space="preserve">het Windturbinebeleid </w:t>
      </w:r>
      <w:r w:rsidR="00D07B24">
        <w:rPr>
          <w:rFonts w:cs="Calibri"/>
        </w:rPr>
        <w:t xml:space="preserve">met  </w:t>
      </w:r>
    </w:p>
    <w:p w14:paraId="2637C44B" w14:textId="77777777" w:rsidR="00D07B24" w:rsidRDefault="00D07B24" w:rsidP="00D07B24">
      <w:pPr>
        <w:spacing w:after="0" w:line="240" w:lineRule="auto"/>
        <w:ind w:left="644"/>
        <w:rPr>
          <w:rFonts w:cs="Calibri"/>
        </w:rPr>
      </w:pPr>
      <w:r>
        <w:rPr>
          <w:rFonts w:cs="Calibri"/>
        </w:rPr>
        <w:t xml:space="preserve"> betrekking tot </w:t>
      </w:r>
      <w:r w:rsidR="0069410D" w:rsidRPr="00142FF1">
        <w:rPr>
          <w:rFonts w:cs="Calibri"/>
        </w:rPr>
        <w:t>de</w:t>
      </w:r>
      <w:r w:rsidR="007B11B9" w:rsidRPr="00142FF1">
        <w:rPr>
          <w:rFonts w:cs="Calibri"/>
        </w:rPr>
        <w:t xml:space="preserve"> </w:t>
      </w:r>
      <w:r w:rsidR="0069410D" w:rsidRPr="00142FF1">
        <w:rPr>
          <w:rFonts w:cs="Calibri"/>
        </w:rPr>
        <w:t>plaatsing van windmolens</w:t>
      </w:r>
      <w:r w:rsidR="004C6407">
        <w:rPr>
          <w:rFonts w:cs="Calibri"/>
        </w:rPr>
        <w:t xml:space="preserve"> het </w:t>
      </w:r>
      <w:r w:rsidR="00E4365E">
        <w:rPr>
          <w:rFonts w:cs="Calibri"/>
        </w:rPr>
        <w:t xml:space="preserve">belang van zowel de molen als de buurtschap </w:t>
      </w:r>
    </w:p>
    <w:p w14:paraId="022294D4" w14:textId="44724444" w:rsidR="0069410D" w:rsidRDefault="00D07B24" w:rsidP="00D07B24">
      <w:pPr>
        <w:spacing w:after="0" w:line="240" w:lineRule="auto"/>
        <w:ind w:left="644"/>
        <w:rPr>
          <w:rFonts w:cs="Calibri"/>
        </w:rPr>
      </w:pPr>
      <w:r>
        <w:rPr>
          <w:rFonts w:cs="Calibri"/>
        </w:rPr>
        <w:t xml:space="preserve"> </w:t>
      </w:r>
      <w:r w:rsidR="00E4365E">
        <w:rPr>
          <w:rFonts w:cs="Calibri"/>
        </w:rPr>
        <w:t xml:space="preserve">besproken. </w:t>
      </w:r>
    </w:p>
    <w:p w14:paraId="64A470B6" w14:textId="6103FCF0" w:rsidR="00670C31" w:rsidRDefault="0069410D" w:rsidP="0069410D">
      <w:pPr>
        <w:pStyle w:val="Geenafstand"/>
        <w:jc w:val="both"/>
      </w:pPr>
      <w:r>
        <w:rPr>
          <w:rFonts w:cs="Calibri"/>
        </w:rPr>
        <w:t xml:space="preserve">       -     </w:t>
      </w:r>
      <w:r w:rsidR="005A5C88">
        <w:t>Veiligheid:</w:t>
      </w:r>
    </w:p>
    <w:p w14:paraId="207CCF61" w14:textId="58BAEB81" w:rsidR="00970C67" w:rsidRDefault="006278A8" w:rsidP="00EE4B9E">
      <w:pPr>
        <w:pStyle w:val="Geenafstand"/>
        <w:ind w:left="705"/>
        <w:jc w:val="both"/>
      </w:pPr>
      <w:r>
        <w:t>De toegan</w:t>
      </w:r>
      <w:r w:rsidR="00686106">
        <w:t>kelijkheid tot de molen is verbeterd door de traptreden te voorzien van een</w:t>
      </w:r>
      <w:r>
        <w:t xml:space="preserve"> </w:t>
      </w:r>
      <w:r w:rsidR="00EE4B9E">
        <w:t xml:space="preserve">antisliplaag. </w:t>
      </w:r>
    </w:p>
    <w:p w14:paraId="4EC5FD40" w14:textId="77777777" w:rsidR="00CC23E3" w:rsidRPr="00CC23E3" w:rsidRDefault="00CC23E3" w:rsidP="00CC23E3">
      <w:pPr>
        <w:pStyle w:val="Geenafstand"/>
        <w:ind w:left="708"/>
        <w:jc w:val="both"/>
        <w:rPr>
          <w:rFonts w:cs="Calibri"/>
          <w:bCs/>
        </w:rPr>
      </w:pPr>
    </w:p>
    <w:p w14:paraId="0EAA6434" w14:textId="1F4453E8" w:rsidR="00960288" w:rsidRPr="00A11EC4" w:rsidRDefault="00960288" w:rsidP="00A11EC4">
      <w:pPr>
        <w:pStyle w:val="Geenafstand"/>
        <w:jc w:val="both"/>
      </w:pPr>
      <w:r>
        <w:t>3</w:t>
      </w:r>
      <w:r w:rsidRPr="000B4D99">
        <w:t>.   Molenaar</w:t>
      </w:r>
      <w:r w:rsidR="00846DC0">
        <w:t>s</w:t>
      </w:r>
    </w:p>
    <w:p w14:paraId="0AD6E63B" w14:textId="6AED043C" w:rsidR="00D21514" w:rsidRDefault="00D21514" w:rsidP="00FC1B66">
      <w:pPr>
        <w:spacing w:after="0" w:line="240" w:lineRule="auto"/>
        <w:ind w:left="705" w:hanging="360"/>
        <w:rPr>
          <w:rFonts w:cs="Calibri"/>
        </w:rPr>
      </w:pPr>
      <w:r>
        <w:rPr>
          <w:rFonts w:cs="Calibri"/>
        </w:rPr>
        <w:t>-</w:t>
      </w:r>
      <w:r>
        <w:rPr>
          <w:rFonts w:cs="Calibri"/>
        </w:rPr>
        <w:tab/>
      </w:r>
      <w:r w:rsidR="00DD3AA9">
        <w:rPr>
          <w:rFonts w:cs="Calibri"/>
        </w:rPr>
        <w:t xml:space="preserve">Wanneer iemand betrokken wil </w:t>
      </w:r>
      <w:r w:rsidR="00EC1397">
        <w:rPr>
          <w:rFonts w:cs="Calibri"/>
        </w:rPr>
        <w:t xml:space="preserve">zijn </w:t>
      </w:r>
      <w:r w:rsidR="00DD3AA9">
        <w:rPr>
          <w:rFonts w:cs="Calibri"/>
        </w:rPr>
        <w:t>bij de molen</w:t>
      </w:r>
      <w:r w:rsidR="0020613F">
        <w:rPr>
          <w:rFonts w:cs="Calibri"/>
        </w:rPr>
        <w:t xml:space="preserve"> als, vrijwilliger</w:t>
      </w:r>
      <w:r w:rsidR="00BA5299">
        <w:rPr>
          <w:rFonts w:cs="Calibri"/>
        </w:rPr>
        <w:t xml:space="preserve"> [onder</w:t>
      </w:r>
      <w:r w:rsidR="003A079A">
        <w:rPr>
          <w:rFonts w:cs="Calibri"/>
        </w:rPr>
        <w:t xml:space="preserve">steuning </w:t>
      </w:r>
      <w:r w:rsidR="00041F25">
        <w:rPr>
          <w:rFonts w:cs="Calibri"/>
        </w:rPr>
        <w:t>bij technische handelingen</w:t>
      </w:r>
      <w:r w:rsidR="008A5086">
        <w:rPr>
          <w:rFonts w:cs="Calibri"/>
        </w:rPr>
        <w:t>]</w:t>
      </w:r>
      <w:r w:rsidR="00041F25">
        <w:rPr>
          <w:rFonts w:cs="Calibri"/>
        </w:rPr>
        <w:t>, of gids</w:t>
      </w:r>
      <w:r w:rsidR="009A678D">
        <w:rPr>
          <w:rFonts w:cs="Calibri"/>
        </w:rPr>
        <w:t xml:space="preserve"> en g</w:t>
      </w:r>
      <w:r>
        <w:rPr>
          <w:rFonts w:cs="Calibri"/>
        </w:rPr>
        <w:t xml:space="preserve">een diploma van </w:t>
      </w:r>
      <w:r w:rsidR="00D521A7">
        <w:rPr>
          <w:rFonts w:cs="Calibri"/>
        </w:rPr>
        <w:t>h</w:t>
      </w:r>
      <w:r>
        <w:rPr>
          <w:rFonts w:cs="Calibri"/>
        </w:rPr>
        <w:t>et Gilde</w:t>
      </w:r>
      <w:r w:rsidR="00D521A7">
        <w:rPr>
          <w:rFonts w:cs="Calibri"/>
        </w:rPr>
        <w:t xml:space="preserve"> van Molenaars</w:t>
      </w:r>
      <w:r>
        <w:rPr>
          <w:rFonts w:cs="Calibri"/>
        </w:rPr>
        <w:t xml:space="preserve"> </w:t>
      </w:r>
      <w:r w:rsidR="009A678D">
        <w:rPr>
          <w:rFonts w:cs="Calibri"/>
        </w:rPr>
        <w:t>heef</w:t>
      </w:r>
      <w:r w:rsidR="00FC1B66">
        <w:rPr>
          <w:rFonts w:cs="Calibri"/>
        </w:rPr>
        <w:t>t, b</w:t>
      </w:r>
      <w:r w:rsidR="00C45398">
        <w:rPr>
          <w:rFonts w:cs="Calibri"/>
        </w:rPr>
        <w:t xml:space="preserve">ieden we een vrijwilligerscontract aan. </w:t>
      </w:r>
      <w:r w:rsidR="00AA3668">
        <w:rPr>
          <w:rFonts w:cs="Calibri"/>
        </w:rPr>
        <w:t xml:space="preserve">Dat biedt de mogelijkheid om al vrijwilliger </w:t>
      </w:r>
      <w:r w:rsidR="00933B4C">
        <w:rPr>
          <w:rFonts w:cs="Calibri"/>
        </w:rPr>
        <w:t xml:space="preserve">via </w:t>
      </w:r>
      <w:r w:rsidR="00AA3668">
        <w:rPr>
          <w:rFonts w:cs="Calibri"/>
        </w:rPr>
        <w:t xml:space="preserve">de gemeente verzekerd te zijn. </w:t>
      </w:r>
    </w:p>
    <w:p w14:paraId="64387BC8" w14:textId="77777777" w:rsidR="00AE1576" w:rsidRDefault="00AE1576" w:rsidP="008D0BBC">
      <w:pPr>
        <w:pStyle w:val="Geenafstand"/>
        <w:jc w:val="both"/>
      </w:pPr>
    </w:p>
    <w:p w14:paraId="409253D9" w14:textId="5A46ABC5" w:rsidR="00821B2D" w:rsidRDefault="00AE1576" w:rsidP="008D0BBC">
      <w:pPr>
        <w:pStyle w:val="Geenafstand"/>
        <w:jc w:val="both"/>
      </w:pPr>
      <w:r>
        <w:t xml:space="preserve">4.   </w:t>
      </w:r>
      <w:r w:rsidR="00970C67" w:rsidRPr="000B4D99">
        <w:t>P.R.</w:t>
      </w:r>
    </w:p>
    <w:p w14:paraId="41A4A7FC" w14:textId="77777777" w:rsidR="00F419CE" w:rsidRDefault="0040223E" w:rsidP="008D0BBC">
      <w:pPr>
        <w:pStyle w:val="Geenafstand"/>
        <w:ind w:left="360"/>
        <w:jc w:val="both"/>
        <w:rPr>
          <w:rFonts w:cs="Calibri"/>
        </w:rPr>
      </w:pPr>
      <w:r>
        <w:t>-</w:t>
      </w:r>
      <w:r>
        <w:tab/>
        <w:t>Activiteitencommissie:</w:t>
      </w:r>
    </w:p>
    <w:p w14:paraId="4565893D" w14:textId="682B7B0F" w:rsidR="0040223E" w:rsidRDefault="00F419CE" w:rsidP="008D0BBC">
      <w:pPr>
        <w:pStyle w:val="Geenafstand"/>
        <w:ind w:left="360"/>
        <w:jc w:val="both"/>
      </w:pPr>
      <w:r>
        <w:rPr>
          <w:rFonts w:cs="Calibri"/>
        </w:rPr>
        <w:t xml:space="preserve">       </w:t>
      </w:r>
      <w:r w:rsidR="0036491A">
        <w:rPr>
          <w:rFonts w:cs="Calibri"/>
        </w:rPr>
        <w:t>De aanwezigheid van verschillende disciplines in de commissie werpt zijn vruchten af. Bij de</w:t>
      </w:r>
    </w:p>
    <w:p w14:paraId="2116BB0E" w14:textId="32F3F5B2" w:rsidR="00F107CA" w:rsidRDefault="00ED1702" w:rsidP="00201404">
      <w:pPr>
        <w:spacing w:after="0" w:line="240" w:lineRule="auto"/>
        <w:ind w:left="708"/>
        <w:rPr>
          <w:rFonts w:cs="Calibri"/>
        </w:rPr>
      </w:pPr>
      <w:r>
        <w:rPr>
          <w:rFonts w:cs="Calibri"/>
        </w:rPr>
        <w:t xml:space="preserve">voorbereiding </w:t>
      </w:r>
      <w:r w:rsidR="0001169B">
        <w:rPr>
          <w:rFonts w:cs="Calibri"/>
        </w:rPr>
        <w:t>en de benadering</w:t>
      </w:r>
      <w:r w:rsidR="00597E27">
        <w:rPr>
          <w:rFonts w:cs="Calibri"/>
        </w:rPr>
        <w:t xml:space="preserve"> </w:t>
      </w:r>
      <w:r w:rsidR="0001169B">
        <w:rPr>
          <w:rFonts w:cs="Calibri"/>
        </w:rPr>
        <w:t xml:space="preserve">van </w:t>
      </w:r>
      <w:r w:rsidR="00553BE9">
        <w:rPr>
          <w:rFonts w:cs="Calibri"/>
        </w:rPr>
        <w:t>de</w:t>
      </w:r>
      <w:r w:rsidR="00D23025">
        <w:rPr>
          <w:rFonts w:cs="Calibri"/>
        </w:rPr>
        <w:t xml:space="preserve"> </w:t>
      </w:r>
      <w:r w:rsidR="00553BE9">
        <w:rPr>
          <w:rFonts w:cs="Calibri"/>
        </w:rPr>
        <w:t>evenementen</w:t>
      </w:r>
      <w:r w:rsidR="0001169B">
        <w:rPr>
          <w:rFonts w:cs="Calibri"/>
        </w:rPr>
        <w:t xml:space="preserve"> </w:t>
      </w:r>
      <w:r w:rsidR="000D5102">
        <w:rPr>
          <w:rFonts w:cs="Calibri"/>
        </w:rPr>
        <w:t xml:space="preserve">wordt duidelijk dat </w:t>
      </w:r>
      <w:r w:rsidR="00E8307A">
        <w:rPr>
          <w:rFonts w:cs="Calibri"/>
        </w:rPr>
        <w:t xml:space="preserve">vanwege </w:t>
      </w:r>
      <w:r w:rsidR="006F4DB8">
        <w:rPr>
          <w:rFonts w:cs="Calibri"/>
        </w:rPr>
        <w:t xml:space="preserve">de verschillende invalshoeken </w:t>
      </w:r>
      <w:r w:rsidR="0001169B">
        <w:rPr>
          <w:rFonts w:cs="Calibri"/>
        </w:rPr>
        <w:t>meer saamhorigheid</w:t>
      </w:r>
      <w:r w:rsidR="00E8307A">
        <w:rPr>
          <w:rFonts w:cs="Calibri"/>
        </w:rPr>
        <w:t xml:space="preserve"> is</w:t>
      </w:r>
      <w:r w:rsidR="0001169B">
        <w:rPr>
          <w:rFonts w:cs="Calibri"/>
        </w:rPr>
        <w:t>.</w:t>
      </w:r>
      <w:r w:rsidR="00597E27">
        <w:rPr>
          <w:rFonts w:cs="Calibri"/>
        </w:rPr>
        <w:t xml:space="preserve"> </w:t>
      </w:r>
      <w:r w:rsidR="008531BC">
        <w:rPr>
          <w:rFonts w:cs="Calibri"/>
        </w:rPr>
        <w:t>De commissie gaat als zodanig meer gestructureerd te werk.</w:t>
      </w:r>
    </w:p>
    <w:p w14:paraId="15D7F472" w14:textId="52F8079C" w:rsidR="005812BC" w:rsidRDefault="005812BC" w:rsidP="00775084">
      <w:pPr>
        <w:pStyle w:val="Lijstalinea"/>
        <w:numPr>
          <w:ilvl w:val="0"/>
          <w:numId w:val="36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De activiteitencommissie </w:t>
      </w:r>
      <w:r w:rsidR="00E8307A">
        <w:rPr>
          <w:rFonts w:cs="Calibri"/>
        </w:rPr>
        <w:t>gaat zich</w:t>
      </w:r>
      <w:r>
        <w:rPr>
          <w:rFonts w:cs="Calibri"/>
        </w:rPr>
        <w:t xml:space="preserve"> richten op het aantrekken van </w:t>
      </w:r>
      <w:r w:rsidR="008531BC">
        <w:rPr>
          <w:rFonts w:cs="Calibri"/>
        </w:rPr>
        <w:t xml:space="preserve">een breder </w:t>
      </w:r>
      <w:r>
        <w:rPr>
          <w:rFonts w:cs="Calibri"/>
        </w:rPr>
        <w:t>publiek</w:t>
      </w:r>
      <w:r w:rsidR="00703749">
        <w:rPr>
          <w:rFonts w:cs="Calibri"/>
        </w:rPr>
        <w:t>.</w:t>
      </w:r>
      <w:r w:rsidR="00A45DB3">
        <w:rPr>
          <w:rFonts w:cs="Calibri"/>
        </w:rPr>
        <w:t xml:space="preserve"> </w:t>
      </w:r>
      <w:r w:rsidR="00703749">
        <w:rPr>
          <w:rFonts w:cs="Calibri"/>
        </w:rPr>
        <w:t>I</w:t>
      </w:r>
      <w:r w:rsidR="00A45DB3">
        <w:rPr>
          <w:rFonts w:cs="Calibri"/>
        </w:rPr>
        <w:t xml:space="preserve">n het bijzonder </w:t>
      </w:r>
      <w:r w:rsidR="00581FF3">
        <w:rPr>
          <w:rFonts w:cs="Calibri"/>
        </w:rPr>
        <w:t>richt ze zich vooral op</w:t>
      </w:r>
      <w:r w:rsidR="00A45DB3">
        <w:rPr>
          <w:rFonts w:cs="Calibri"/>
        </w:rPr>
        <w:t xml:space="preserve"> jongeren</w:t>
      </w:r>
      <w:r w:rsidR="00703749">
        <w:rPr>
          <w:rFonts w:cs="Calibri"/>
        </w:rPr>
        <w:t xml:space="preserve"> en </w:t>
      </w:r>
      <w:r w:rsidR="00426DBD">
        <w:rPr>
          <w:rFonts w:cs="Calibri"/>
        </w:rPr>
        <w:t>wil onderzoeken hoe dat educatief aan te pakken</w:t>
      </w:r>
      <w:r>
        <w:rPr>
          <w:rFonts w:cs="Calibri"/>
        </w:rPr>
        <w:t>. Aan een voorstel richting bestuur zal worden gewerkt.</w:t>
      </w:r>
    </w:p>
    <w:p w14:paraId="11C56821" w14:textId="74F56190" w:rsidR="00070931" w:rsidRPr="00D17F96" w:rsidRDefault="00070931" w:rsidP="003E4095">
      <w:pPr>
        <w:spacing w:after="0" w:line="240" w:lineRule="auto"/>
        <w:jc w:val="both"/>
      </w:pPr>
    </w:p>
    <w:p w14:paraId="57C48264" w14:textId="1566AD7C" w:rsidR="00070931" w:rsidRPr="00E365C9" w:rsidRDefault="00070931" w:rsidP="008D0BBC">
      <w:pPr>
        <w:pStyle w:val="Geenafstand"/>
        <w:ind w:left="705" w:hanging="61"/>
        <w:jc w:val="both"/>
      </w:pPr>
      <w:r>
        <w:tab/>
      </w:r>
    </w:p>
    <w:p w14:paraId="5A10D570" w14:textId="03E1ACD6" w:rsidR="00AE30A6" w:rsidRDefault="00AE30A6" w:rsidP="009A6066">
      <w:pPr>
        <w:spacing w:after="0" w:line="240" w:lineRule="auto"/>
        <w:jc w:val="both"/>
        <w:rPr>
          <w:rFonts w:cs="Calibri"/>
        </w:rPr>
      </w:pPr>
      <w:r w:rsidRPr="00F125E1">
        <w:rPr>
          <w:rFonts w:cs="Calibri"/>
        </w:rPr>
        <w:t xml:space="preserve">    </w:t>
      </w:r>
      <w:r w:rsidR="008A1B6F">
        <w:rPr>
          <w:rFonts w:cs="Calibri"/>
        </w:rPr>
        <w:tab/>
      </w:r>
      <w:r w:rsidRPr="00F125E1">
        <w:rPr>
          <w:rFonts w:cs="Calibri"/>
        </w:rPr>
        <w:t xml:space="preserve">  </w:t>
      </w:r>
      <w:r w:rsidR="009A6066">
        <w:rPr>
          <w:rFonts w:cs="Calibri"/>
        </w:rPr>
        <w:t>J</w:t>
      </w:r>
      <w:r w:rsidR="00823681">
        <w:rPr>
          <w:rFonts w:cs="Calibri"/>
        </w:rPr>
        <w:t xml:space="preserve">. </w:t>
      </w:r>
      <w:r w:rsidR="00884C2A">
        <w:rPr>
          <w:rFonts w:cs="Calibri"/>
        </w:rPr>
        <w:t xml:space="preserve">H.A. </w:t>
      </w:r>
      <w:r w:rsidR="00823681">
        <w:rPr>
          <w:rFonts w:cs="Calibri"/>
        </w:rPr>
        <w:t>Jansen [secr.]</w:t>
      </w:r>
      <w:r>
        <w:rPr>
          <w:rFonts w:cs="Calibri"/>
        </w:rPr>
        <w:tab/>
      </w:r>
      <w:r w:rsidR="008A1B6F">
        <w:rPr>
          <w:rFonts w:cs="Calibri"/>
        </w:rPr>
        <w:t xml:space="preserve">   </w:t>
      </w:r>
      <w:r w:rsidR="008A1B6F">
        <w:rPr>
          <w:rFonts w:cs="Calibri"/>
        </w:rPr>
        <w:tab/>
      </w:r>
      <w:r w:rsidR="008A1B6F">
        <w:rPr>
          <w:rFonts w:cs="Calibri"/>
        </w:rPr>
        <w:tab/>
      </w:r>
      <w:r w:rsidR="008A1B6F">
        <w:rPr>
          <w:rFonts w:cs="Calibri"/>
        </w:rPr>
        <w:tab/>
      </w:r>
      <w:r>
        <w:rPr>
          <w:rFonts w:cs="Calibri"/>
        </w:rPr>
        <w:tab/>
        <w:t xml:space="preserve"> </w:t>
      </w:r>
    </w:p>
    <w:p w14:paraId="7A7DEE8C" w14:textId="4C3561DA" w:rsidR="008A1B6F" w:rsidRDefault="008A1B6F" w:rsidP="009A6066">
      <w:pPr>
        <w:spacing w:after="0" w:line="240" w:lineRule="auto"/>
        <w:jc w:val="both"/>
        <w:rPr>
          <w:rFonts w:cs="Calibri"/>
        </w:rPr>
      </w:pPr>
    </w:p>
    <w:p w14:paraId="36F7BEBD" w14:textId="595D2AA1" w:rsidR="008A1B6F" w:rsidRDefault="008A1B6F" w:rsidP="009A6066">
      <w:pPr>
        <w:spacing w:after="0" w:line="240" w:lineRule="auto"/>
        <w:jc w:val="both"/>
        <w:rPr>
          <w:rFonts w:cs="Calibri"/>
        </w:rPr>
      </w:pPr>
    </w:p>
    <w:p w14:paraId="663957C0" w14:textId="40E844DB" w:rsidR="008A1B6F" w:rsidRDefault="008A1B6F" w:rsidP="009A6066">
      <w:pPr>
        <w:spacing w:after="0" w:line="240" w:lineRule="auto"/>
        <w:jc w:val="both"/>
        <w:rPr>
          <w:rFonts w:cs="Calibri"/>
        </w:rPr>
      </w:pPr>
    </w:p>
    <w:p w14:paraId="2AC84454" w14:textId="1E4995EB" w:rsidR="008A1B6F" w:rsidRPr="008A1B6F" w:rsidRDefault="008A1B6F" w:rsidP="008A1B6F">
      <w:pPr>
        <w:spacing w:after="0" w:line="240" w:lineRule="auto"/>
        <w:ind w:left="708"/>
        <w:jc w:val="both"/>
        <w:rPr>
          <w:rFonts w:cs="Calibri"/>
        </w:rPr>
      </w:pPr>
      <w:r w:rsidRPr="008A1B6F">
        <w:rPr>
          <w:rFonts w:cs="Calibri"/>
        </w:rPr>
        <w:tab/>
      </w:r>
      <w:r w:rsidRPr="008A1B6F">
        <w:rPr>
          <w:rFonts w:cs="Calibri"/>
        </w:rPr>
        <w:tab/>
      </w:r>
      <w:r w:rsidRPr="008A1B6F">
        <w:rPr>
          <w:rFonts w:cs="Calibri"/>
        </w:rPr>
        <w:tab/>
      </w:r>
      <w:r w:rsidRPr="008A1B6F">
        <w:rPr>
          <w:rFonts w:cs="Calibri"/>
        </w:rPr>
        <w:tab/>
      </w:r>
      <w:r w:rsidRPr="008A1B6F">
        <w:rPr>
          <w:rFonts w:cs="Calibri"/>
        </w:rPr>
        <w:tab/>
      </w:r>
    </w:p>
    <w:p w14:paraId="3FE9F23F" w14:textId="22C79F4B" w:rsidR="004518ED" w:rsidRPr="008A1B6F" w:rsidRDefault="004518ED" w:rsidP="008D0BBC">
      <w:pPr>
        <w:jc w:val="both"/>
      </w:pPr>
    </w:p>
    <w:sectPr w:rsidR="004518ED" w:rsidRPr="008A1B6F" w:rsidSect="00786512">
      <w:footerReference w:type="default" r:id="rId9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33C52" w14:textId="77777777" w:rsidR="00A8133F" w:rsidRDefault="00A8133F" w:rsidP="00F60A68">
      <w:pPr>
        <w:spacing w:after="0" w:line="240" w:lineRule="auto"/>
      </w:pPr>
      <w:r>
        <w:separator/>
      </w:r>
    </w:p>
  </w:endnote>
  <w:endnote w:type="continuationSeparator" w:id="0">
    <w:p w14:paraId="7C360030" w14:textId="77777777" w:rsidR="00A8133F" w:rsidRDefault="00A8133F" w:rsidP="00F60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DB111" w14:textId="77777777" w:rsidR="00171805" w:rsidRPr="008E2656" w:rsidRDefault="00171805" w:rsidP="00171805">
    <w:pPr>
      <w:pStyle w:val="Geenafstand"/>
      <w:ind w:firstLine="708"/>
      <w:rPr>
        <w:bCs/>
        <w:sz w:val="18"/>
        <w:szCs w:val="18"/>
      </w:rPr>
    </w:pPr>
    <w:bookmarkStart w:id="0" w:name="_Hlk59615864"/>
    <w:r>
      <w:rPr>
        <w:bCs/>
        <w:sz w:val="18"/>
        <w:szCs w:val="18"/>
      </w:rPr>
      <w:t>S</w:t>
    </w:r>
    <w:r w:rsidRPr="008E2656">
      <w:rPr>
        <w:bCs/>
        <w:sz w:val="18"/>
        <w:szCs w:val="18"/>
      </w:rPr>
      <w:t>ecr. Oldenzaalsestraat 221, 7523 AC Enschede   tel. 053-4342735</w:t>
    </w:r>
    <w:r w:rsidRPr="005E5FF2">
      <w:rPr>
        <w:bCs/>
        <w:sz w:val="18"/>
        <w:szCs w:val="18"/>
      </w:rPr>
      <w:t xml:space="preserve">   e-mail: </w:t>
    </w:r>
    <w:hyperlink r:id="rId1" w:history="1">
      <w:r w:rsidRPr="005E5FF2">
        <w:rPr>
          <w:rStyle w:val="Hyperlink"/>
          <w:bCs/>
          <w:sz w:val="18"/>
          <w:szCs w:val="18"/>
        </w:rPr>
        <w:t>wissinksmolen@hotmail.com</w:t>
      </w:r>
    </w:hyperlink>
    <w:r w:rsidRPr="008E2656">
      <w:rPr>
        <w:bCs/>
        <w:sz w:val="18"/>
        <w:szCs w:val="18"/>
      </w:rPr>
      <w:t xml:space="preserve"> </w:t>
    </w:r>
  </w:p>
  <w:p w14:paraId="4639E67A" w14:textId="77777777" w:rsidR="00171805" w:rsidRPr="00481CAE" w:rsidRDefault="00171805" w:rsidP="00171805">
    <w:pPr>
      <w:spacing w:after="240"/>
      <w:ind w:left="708"/>
      <w:rPr>
        <w:bCs/>
        <w:sz w:val="18"/>
        <w:szCs w:val="18"/>
      </w:rPr>
    </w:pPr>
    <w:r>
      <w:rPr>
        <w:bCs/>
        <w:sz w:val="18"/>
        <w:szCs w:val="18"/>
      </w:rPr>
      <w:t>S</w:t>
    </w:r>
    <w:r w:rsidRPr="008E2656">
      <w:rPr>
        <w:bCs/>
        <w:sz w:val="18"/>
        <w:szCs w:val="18"/>
      </w:rPr>
      <w:t xml:space="preserve">tichting WM: IBAN </w:t>
    </w:r>
    <w:r w:rsidRPr="00481CAE">
      <w:rPr>
        <w:rFonts w:eastAsia="Times New Roman" w:cs="Calibri"/>
        <w:sz w:val="18"/>
        <w:szCs w:val="18"/>
      </w:rPr>
      <w:t>NL44RABO0396700551</w:t>
    </w:r>
    <w:r>
      <w:rPr>
        <w:rFonts w:eastAsia="Times New Roman" w:cs="Calibri"/>
        <w:sz w:val="18"/>
        <w:szCs w:val="18"/>
      </w:rPr>
      <w:t xml:space="preserve"> </w:t>
    </w:r>
    <w:bookmarkStart w:id="1" w:name="_Hlk59615724"/>
    <w:r>
      <w:rPr>
        <w:rFonts w:eastAsia="Times New Roman" w:cs="Calibri"/>
        <w:sz w:val="18"/>
        <w:szCs w:val="18"/>
      </w:rPr>
      <w:t xml:space="preserve"> -  </w:t>
    </w:r>
    <w:r w:rsidRPr="008E2656">
      <w:rPr>
        <w:bCs/>
        <w:sz w:val="18"/>
        <w:szCs w:val="18"/>
      </w:rPr>
      <w:t>KvK</w:t>
    </w:r>
    <w:bookmarkEnd w:id="1"/>
    <w:r>
      <w:rPr>
        <w:bCs/>
        <w:sz w:val="18"/>
        <w:szCs w:val="18"/>
      </w:rPr>
      <w:t xml:space="preserve"> Enschede</w:t>
    </w:r>
    <w:r w:rsidRPr="008E2656">
      <w:rPr>
        <w:bCs/>
        <w:sz w:val="18"/>
        <w:szCs w:val="18"/>
      </w:rPr>
      <w:t>: 41028227</w:t>
    </w:r>
    <w:r>
      <w:rPr>
        <w:bCs/>
        <w:sz w:val="18"/>
        <w:szCs w:val="18"/>
      </w:rPr>
      <w:t xml:space="preserve">  -  ANBI-nr. </w:t>
    </w:r>
    <w:r w:rsidRPr="000622FD">
      <w:rPr>
        <w:rFonts w:cs="Calibri"/>
        <w:color w:val="000000"/>
        <w:sz w:val="18"/>
        <w:szCs w:val="18"/>
        <w:shd w:val="clear" w:color="auto" w:fill="FFFFFF"/>
      </w:rPr>
      <w:t>RSIN 0096.73.337</w:t>
    </w:r>
    <w:r>
      <w:rPr>
        <w:bCs/>
        <w:sz w:val="18"/>
        <w:szCs w:val="18"/>
      </w:rPr>
      <w:t xml:space="preserve">  /          V</w:t>
    </w:r>
    <w:r w:rsidRPr="008E2656">
      <w:rPr>
        <w:bCs/>
        <w:sz w:val="18"/>
        <w:szCs w:val="18"/>
      </w:rPr>
      <w:t xml:space="preserve">ereniging WM: IBAN </w:t>
    </w:r>
    <w:r w:rsidRPr="008E2656">
      <w:rPr>
        <w:rFonts w:cs="Calibri"/>
        <w:bCs/>
        <w:color w:val="000000"/>
        <w:sz w:val="18"/>
        <w:szCs w:val="18"/>
        <w:shd w:val="clear" w:color="auto" w:fill="FFFFFF"/>
      </w:rPr>
      <w:t>NL24RABO0396716334</w:t>
    </w:r>
    <w:r>
      <w:rPr>
        <w:rFonts w:cs="Calibri"/>
        <w:bCs/>
        <w:color w:val="000000"/>
        <w:sz w:val="18"/>
        <w:szCs w:val="18"/>
        <w:shd w:val="clear" w:color="auto" w:fill="FFFFFF"/>
      </w:rPr>
      <w:t xml:space="preserve"> </w:t>
    </w:r>
    <w:r>
      <w:rPr>
        <w:bCs/>
        <w:sz w:val="18"/>
        <w:szCs w:val="18"/>
      </w:rPr>
      <w:t xml:space="preserve"> -  </w:t>
    </w:r>
    <w:r w:rsidRPr="008E2656">
      <w:rPr>
        <w:bCs/>
        <w:sz w:val="18"/>
        <w:szCs w:val="18"/>
      </w:rPr>
      <w:t>KvK</w:t>
    </w:r>
    <w:r>
      <w:rPr>
        <w:bCs/>
        <w:sz w:val="18"/>
        <w:szCs w:val="18"/>
      </w:rPr>
      <w:t xml:space="preserve"> Enschede:</w:t>
    </w:r>
    <w:r w:rsidRPr="008E2656">
      <w:rPr>
        <w:bCs/>
        <w:sz w:val="18"/>
        <w:szCs w:val="18"/>
      </w:rPr>
      <w:t xml:space="preserve"> 40074617</w:t>
    </w:r>
    <w:r>
      <w:rPr>
        <w:bCs/>
        <w:sz w:val="18"/>
        <w:szCs w:val="18"/>
      </w:rPr>
      <w:t xml:space="preserve"> -  ANBI-nr. RSIN </w:t>
    </w:r>
    <w:r w:rsidRPr="00BC5494">
      <w:rPr>
        <w:rFonts w:eastAsia="Times New Roman" w:cs="Calibri"/>
        <w:color w:val="000000"/>
        <w:sz w:val="18"/>
        <w:szCs w:val="18"/>
      </w:rPr>
      <w:t>8164</w:t>
    </w:r>
    <w:r>
      <w:rPr>
        <w:rFonts w:eastAsia="Times New Roman" w:cs="Calibri"/>
        <w:color w:val="000000"/>
        <w:sz w:val="18"/>
        <w:szCs w:val="18"/>
      </w:rPr>
      <w:t>.</w:t>
    </w:r>
    <w:r w:rsidRPr="00BC5494">
      <w:rPr>
        <w:rFonts w:eastAsia="Times New Roman" w:cs="Calibri"/>
        <w:color w:val="000000"/>
        <w:sz w:val="18"/>
        <w:szCs w:val="18"/>
      </w:rPr>
      <w:t>10</w:t>
    </w:r>
    <w:r>
      <w:rPr>
        <w:rFonts w:eastAsia="Times New Roman" w:cs="Calibri"/>
        <w:color w:val="000000"/>
        <w:sz w:val="18"/>
        <w:szCs w:val="18"/>
      </w:rPr>
      <w:t>.</w:t>
    </w:r>
    <w:r w:rsidRPr="00BC5494">
      <w:rPr>
        <w:rFonts w:eastAsia="Times New Roman" w:cs="Calibri"/>
        <w:color w:val="000000"/>
        <w:sz w:val="18"/>
        <w:szCs w:val="18"/>
      </w:rPr>
      <w:t xml:space="preserve">446 </w:t>
    </w:r>
    <w:r>
      <w:rPr>
        <w:bCs/>
        <w:sz w:val="18"/>
        <w:szCs w:val="18"/>
      </w:rPr>
      <w:t xml:space="preserve"> </w:t>
    </w:r>
  </w:p>
  <w:bookmarkEnd w:id="0"/>
  <w:p w14:paraId="1F72F646" w14:textId="77777777" w:rsidR="00171805" w:rsidRDefault="001718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BA2A1" w14:textId="77777777" w:rsidR="00A8133F" w:rsidRDefault="00A8133F" w:rsidP="00F60A68">
      <w:pPr>
        <w:spacing w:after="0" w:line="240" w:lineRule="auto"/>
      </w:pPr>
      <w:r>
        <w:separator/>
      </w:r>
    </w:p>
  </w:footnote>
  <w:footnote w:type="continuationSeparator" w:id="0">
    <w:p w14:paraId="56A22DF1" w14:textId="77777777" w:rsidR="00A8133F" w:rsidRDefault="00A8133F" w:rsidP="00F60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348"/>
    <w:multiLevelType w:val="hybridMultilevel"/>
    <w:tmpl w:val="C140334E"/>
    <w:lvl w:ilvl="0" w:tplc="F35830A6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A5C2EC9"/>
    <w:multiLevelType w:val="hybridMultilevel"/>
    <w:tmpl w:val="80F8116A"/>
    <w:lvl w:ilvl="0" w:tplc="284A1C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D4B92"/>
    <w:multiLevelType w:val="hybridMultilevel"/>
    <w:tmpl w:val="1748ABBA"/>
    <w:lvl w:ilvl="0" w:tplc="A86477EC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3F2997"/>
    <w:multiLevelType w:val="hybridMultilevel"/>
    <w:tmpl w:val="95E4BFE2"/>
    <w:lvl w:ilvl="0" w:tplc="C99288CC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87AEF"/>
    <w:multiLevelType w:val="hybridMultilevel"/>
    <w:tmpl w:val="A19201A0"/>
    <w:lvl w:ilvl="0" w:tplc="0413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EA58B8"/>
    <w:multiLevelType w:val="hybridMultilevel"/>
    <w:tmpl w:val="052A72A8"/>
    <w:lvl w:ilvl="0" w:tplc="926E13A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D4AA5"/>
    <w:multiLevelType w:val="hybridMultilevel"/>
    <w:tmpl w:val="DF8EC3B4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72549"/>
    <w:multiLevelType w:val="hybridMultilevel"/>
    <w:tmpl w:val="97F2B16E"/>
    <w:lvl w:ilvl="0" w:tplc="0612606C">
      <w:numFmt w:val="bullet"/>
      <w:lvlText w:val="-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21A44DBE"/>
    <w:multiLevelType w:val="hybridMultilevel"/>
    <w:tmpl w:val="D9AC58F6"/>
    <w:lvl w:ilvl="0" w:tplc="106A0A78">
      <w:start w:val="8"/>
      <w:numFmt w:val="bullet"/>
      <w:lvlText w:val="-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22234C85"/>
    <w:multiLevelType w:val="hybridMultilevel"/>
    <w:tmpl w:val="FF3E7FBE"/>
    <w:lvl w:ilvl="0" w:tplc="041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24998"/>
    <w:multiLevelType w:val="hybridMultilevel"/>
    <w:tmpl w:val="990E5E10"/>
    <w:lvl w:ilvl="0" w:tplc="0413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C19FA"/>
    <w:multiLevelType w:val="hybridMultilevel"/>
    <w:tmpl w:val="5DC8223E"/>
    <w:lvl w:ilvl="0" w:tplc="EEEA2B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30019">
      <w:start w:val="1"/>
      <w:numFmt w:val="lowerLetter"/>
      <w:lvlText w:val="%2."/>
      <w:lvlJc w:val="left"/>
      <w:pPr>
        <w:ind w:left="2850" w:hanging="360"/>
      </w:pPr>
    </w:lvl>
    <w:lvl w:ilvl="2" w:tplc="0413001B">
      <w:start w:val="1"/>
      <w:numFmt w:val="lowerRoman"/>
      <w:lvlText w:val="%3."/>
      <w:lvlJc w:val="right"/>
      <w:pPr>
        <w:ind w:left="3570" w:hanging="180"/>
      </w:pPr>
    </w:lvl>
    <w:lvl w:ilvl="3" w:tplc="0413000F" w:tentative="1">
      <w:start w:val="1"/>
      <w:numFmt w:val="decimal"/>
      <w:lvlText w:val="%4."/>
      <w:lvlJc w:val="left"/>
      <w:pPr>
        <w:ind w:left="4290" w:hanging="360"/>
      </w:pPr>
    </w:lvl>
    <w:lvl w:ilvl="4" w:tplc="04130019" w:tentative="1">
      <w:start w:val="1"/>
      <w:numFmt w:val="lowerLetter"/>
      <w:lvlText w:val="%5."/>
      <w:lvlJc w:val="left"/>
      <w:pPr>
        <w:ind w:left="5010" w:hanging="360"/>
      </w:pPr>
    </w:lvl>
    <w:lvl w:ilvl="5" w:tplc="0413001B" w:tentative="1">
      <w:start w:val="1"/>
      <w:numFmt w:val="lowerRoman"/>
      <w:lvlText w:val="%6."/>
      <w:lvlJc w:val="right"/>
      <w:pPr>
        <w:ind w:left="5730" w:hanging="180"/>
      </w:pPr>
    </w:lvl>
    <w:lvl w:ilvl="6" w:tplc="0413000F" w:tentative="1">
      <w:start w:val="1"/>
      <w:numFmt w:val="decimal"/>
      <w:lvlText w:val="%7."/>
      <w:lvlJc w:val="left"/>
      <w:pPr>
        <w:ind w:left="6450" w:hanging="360"/>
      </w:pPr>
    </w:lvl>
    <w:lvl w:ilvl="7" w:tplc="04130019" w:tentative="1">
      <w:start w:val="1"/>
      <w:numFmt w:val="lowerLetter"/>
      <w:lvlText w:val="%8."/>
      <w:lvlJc w:val="left"/>
      <w:pPr>
        <w:ind w:left="7170" w:hanging="360"/>
      </w:pPr>
    </w:lvl>
    <w:lvl w:ilvl="8" w:tplc="0413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2" w15:restartNumberingAfterBreak="0">
    <w:nsid w:val="303B0CD8"/>
    <w:multiLevelType w:val="hybridMultilevel"/>
    <w:tmpl w:val="C27CBBF2"/>
    <w:lvl w:ilvl="0" w:tplc="041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C4C77"/>
    <w:multiLevelType w:val="hybridMultilevel"/>
    <w:tmpl w:val="4664FE2A"/>
    <w:lvl w:ilvl="0" w:tplc="7A381852">
      <w:numFmt w:val="bullet"/>
      <w:lvlText w:val="-"/>
      <w:lvlJc w:val="left"/>
      <w:pPr>
        <w:ind w:left="1145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3273364E"/>
    <w:multiLevelType w:val="hybridMultilevel"/>
    <w:tmpl w:val="EDF43924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6A4531"/>
    <w:multiLevelType w:val="hybridMultilevel"/>
    <w:tmpl w:val="B4000D78"/>
    <w:lvl w:ilvl="0" w:tplc="8968D152">
      <w:start w:val="12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25" w:hanging="360"/>
      </w:pPr>
    </w:lvl>
    <w:lvl w:ilvl="2" w:tplc="0413001B" w:tentative="1">
      <w:start w:val="1"/>
      <w:numFmt w:val="lowerRoman"/>
      <w:lvlText w:val="%3."/>
      <w:lvlJc w:val="right"/>
      <w:pPr>
        <w:ind w:left="1845" w:hanging="180"/>
      </w:pPr>
    </w:lvl>
    <w:lvl w:ilvl="3" w:tplc="0413000F" w:tentative="1">
      <w:start w:val="1"/>
      <w:numFmt w:val="decimal"/>
      <w:lvlText w:val="%4."/>
      <w:lvlJc w:val="left"/>
      <w:pPr>
        <w:ind w:left="2565" w:hanging="360"/>
      </w:pPr>
    </w:lvl>
    <w:lvl w:ilvl="4" w:tplc="04130019" w:tentative="1">
      <w:start w:val="1"/>
      <w:numFmt w:val="lowerLetter"/>
      <w:lvlText w:val="%5."/>
      <w:lvlJc w:val="left"/>
      <w:pPr>
        <w:ind w:left="3285" w:hanging="360"/>
      </w:pPr>
    </w:lvl>
    <w:lvl w:ilvl="5" w:tplc="0413001B" w:tentative="1">
      <w:start w:val="1"/>
      <w:numFmt w:val="lowerRoman"/>
      <w:lvlText w:val="%6."/>
      <w:lvlJc w:val="right"/>
      <w:pPr>
        <w:ind w:left="4005" w:hanging="180"/>
      </w:pPr>
    </w:lvl>
    <w:lvl w:ilvl="6" w:tplc="0413000F" w:tentative="1">
      <w:start w:val="1"/>
      <w:numFmt w:val="decimal"/>
      <w:lvlText w:val="%7."/>
      <w:lvlJc w:val="left"/>
      <w:pPr>
        <w:ind w:left="4725" w:hanging="360"/>
      </w:pPr>
    </w:lvl>
    <w:lvl w:ilvl="7" w:tplc="04130019" w:tentative="1">
      <w:start w:val="1"/>
      <w:numFmt w:val="lowerLetter"/>
      <w:lvlText w:val="%8."/>
      <w:lvlJc w:val="left"/>
      <w:pPr>
        <w:ind w:left="5445" w:hanging="360"/>
      </w:pPr>
    </w:lvl>
    <w:lvl w:ilvl="8" w:tplc="041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ECF5C78"/>
    <w:multiLevelType w:val="hybridMultilevel"/>
    <w:tmpl w:val="0C2079D6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567E6A"/>
    <w:multiLevelType w:val="hybridMultilevel"/>
    <w:tmpl w:val="278CAD82"/>
    <w:lvl w:ilvl="0" w:tplc="0413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E0273"/>
    <w:multiLevelType w:val="hybridMultilevel"/>
    <w:tmpl w:val="65A875A4"/>
    <w:lvl w:ilvl="0" w:tplc="0413000F">
      <w:start w:val="1"/>
      <w:numFmt w:val="decimal"/>
      <w:lvlText w:val="%1."/>
      <w:lvlJc w:val="left"/>
      <w:pPr>
        <w:ind w:left="1788" w:hanging="360"/>
      </w:pPr>
    </w:lvl>
    <w:lvl w:ilvl="1" w:tplc="04130019" w:tentative="1">
      <w:start w:val="1"/>
      <w:numFmt w:val="lowerLetter"/>
      <w:lvlText w:val="%2."/>
      <w:lvlJc w:val="left"/>
      <w:pPr>
        <w:ind w:left="2508" w:hanging="360"/>
      </w:pPr>
    </w:lvl>
    <w:lvl w:ilvl="2" w:tplc="0413001B" w:tentative="1">
      <w:start w:val="1"/>
      <w:numFmt w:val="lowerRoman"/>
      <w:lvlText w:val="%3."/>
      <w:lvlJc w:val="right"/>
      <w:pPr>
        <w:ind w:left="3228" w:hanging="180"/>
      </w:pPr>
    </w:lvl>
    <w:lvl w:ilvl="3" w:tplc="0413000F" w:tentative="1">
      <w:start w:val="1"/>
      <w:numFmt w:val="decimal"/>
      <w:lvlText w:val="%4."/>
      <w:lvlJc w:val="left"/>
      <w:pPr>
        <w:ind w:left="3948" w:hanging="360"/>
      </w:pPr>
    </w:lvl>
    <w:lvl w:ilvl="4" w:tplc="04130019" w:tentative="1">
      <w:start w:val="1"/>
      <w:numFmt w:val="lowerLetter"/>
      <w:lvlText w:val="%5."/>
      <w:lvlJc w:val="left"/>
      <w:pPr>
        <w:ind w:left="4668" w:hanging="360"/>
      </w:pPr>
    </w:lvl>
    <w:lvl w:ilvl="5" w:tplc="0413001B" w:tentative="1">
      <w:start w:val="1"/>
      <w:numFmt w:val="lowerRoman"/>
      <w:lvlText w:val="%6."/>
      <w:lvlJc w:val="right"/>
      <w:pPr>
        <w:ind w:left="5388" w:hanging="180"/>
      </w:pPr>
    </w:lvl>
    <w:lvl w:ilvl="6" w:tplc="0413000F" w:tentative="1">
      <w:start w:val="1"/>
      <w:numFmt w:val="decimal"/>
      <w:lvlText w:val="%7."/>
      <w:lvlJc w:val="left"/>
      <w:pPr>
        <w:ind w:left="6108" w:hanging="360"/>
      </w:pPr>
    </w:lvl>
    <w:lvl w:ilvl="7" w:tplc="04130019" w:tentative="1">
      <w:start w:val="1"/>
      <w:numFmt w:val="lowerLetter"/>
      <w:lvlText w:val="%8."/>
      <w:lvlJc w:val="left"/>
      <w:pPr>
        <w:ind w:left="6828" w:hanging="360"/>
      </w:pPr>
    </w:lvl>
    <w:lvl w:ilvl="8" w:tplc="0413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4D115964"/>
    <w:multiLevelType w:val="hybridMultilevel"/>
    <w:tmpl w:val="ABF8DB76"/>
    <w:lvl w:ilvl="0" w:tplc="0A466F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2E0170"/>
    <w:multiLevelType w:val="hybridMultilevel"/>
    <w:tmpl w:val="0C080946"/>
    <w:lvl w:ilvl="0" w:tplc="84C4B4A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E1CC1"/>
    <w:multiLevelType w:val="hybridMultilevel"/>
    <w:tmpl w:val="2F9A80CC"/>
    <w:lvl w:ilvl="0" w:tplc="F910A2AC">
      <w:start w:val="1"/>
      <w:numFmt w:val="decimal"/>
      <w:lvlText w:val="%1."/>
      <w:lvlJc w:val="left"/>
      <w:pPr>
        <w:ind w:left="177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2490" w:hanging="360"/>
      </w:pPr>
    </w:lvl>
    <w:lvl w:ilvl="2" w:tplc="0413001B" w:tentative="1">
      <w:start w:val="1"/>
      <w:numFmt w:val="lowerRoman"/>
      <w:lvlText w:val="%3."/>
      <w:lvlJc w:val="right"/>
      <w:pPr>
        <w:ind w:left="3210" w:hanging="180"/>
      </w:pPr>
    </w:lvl>
    <w:lvl w:ilvl="3" w:tplc="0413000F" w:tentative="1">
      <w:start w:val="1"/>
      <w:numFmt w:val="decimal"/>
      <w:lvlText w:val="%4."/>
      <w:lvlJc w:val="left"/>
      <w:pPr>
        <w:ind w:left="3930" w:hanging="360"/>
      </w:pPr>
    </w:lvl>
    <w:lvl w:ilvl="4" w:tplc="04130019" w:tentative="1">
      <w:start w:val="1"/>
      <w:numFmt w:val="lowerLetter"/>
      <w:lvlText w:val="%5."/>
      <w:lvlJc w:val="left"/>
      <w:pPr>
        <w:ind w:left="4650" w:hanging="360"/>
      </w:pPr>
    </w:lvl>
    <w:lvl w:ilvl="5" w:tplc="0413001B" w:tentative="1">
      <w:start w:val="1"/>
      <w:numFmt w:val="lowerRoman"/>
      <w:lvlText w:val="%6."/>
      <w:lvlJc w:val="right"/>
      <w:pPr>
        <w:ind w:left="5370" w:hanging="180"/>
      </w:pPr>
    </w:lvl>
    <w:lvl w:ilvl="6" w:tplc="0413000F" w:tentative="1">
      <w:start w:val="1"/>
      <w:numFmt w:val="decimal"/>
      <w:lvlText w:val="%7."/>
      <w:lvlJc w:val="left"/>
      <w:pPr>
        <w:ind w:left="6090" w:hanging="360"/>
      </w:pPr>
    </w:lvl>
    <w:lvl w:ilvl="7" w:tplc="04130019" w:tentative="1">
      <w:start w:val="1"/>
      <w:numFmt w:val="lowerLetter"/>
      <w:lvlText w:val="%8."/>
      <w:lvlJc w:val="left"/>
      <w:pPr>
        <w:ind w:left="6810" w:hanging="360"/>
      </w:pPr>
    </w:lvl>
    <w:lvl w:ilvl="8" w:tplc="0413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58D82E35"/>
    <w:multiLevelType w:val="hybridMultilevel"/>
    <w:tmpl w:val="822441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97A16"/>
    <w:multiLevelType w:val="hybridMultilevel"/>
    <w:tmpl w:val="AE0204B4"/>
    <w:lvl w:ilvl="0" w:tplc="D51AFBCE">
      <w:start w:val="6"/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C0906CC"/>
    <w:multiLevelType w:val="hybridMultilevel"/>
    <w:tmpl w:val="8DBE5A98"/>
    <w:lvl w:ilvl="0" w:tplc="3F088832">
      <w:start w:val="5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D7899"/>
    <w:multiLevelType w:val="hybridMultilevel"/>
    <w:tmpl w:val="E8187CC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547E1"/>
    <w:multiLevelType w:val="hybridMultilevel"/>
    <w:tmpl w:val="BFE084CA"/>
    <w:lvl w:ilvl="0" w:tplc="C2745740"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5FB72D13"/>
    <w:multiLevelType w:val="hybridMultilevel"/>
    <w:tmpl w:val="AE801074"/>
    <w:lvl w:ilvl="0" w:tplc="0E5E830A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61105F31"/>
    <w:multiLevelType w:val="hybridMultilevel"/>
    <w:tmpl w:val="141E14EA"/>
    <w:lvl w:ilvl="0" w:tplc="3ED0FAEE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7511C"/>
    <w:multiLevelType w:val="hybridMultilevel"/>
    <w:tmpl w:val="A586761E"/>
    <w:lvl w:ilvl="0" w:tplc="BF80092C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55F4A10"/>
    <w:multiLevelType w:val="hybridMultilevel"/>
    <w:tmpl w:val="EFAC3732"/>
    <w:lvl w:ilvl="0" w:tplc="94BC8B28"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65996F56"/>
    <w:multiLevelType w:val="hybridMultilevel"/>
    <w:tmpl w:val="12FC8B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7397C"/>
    <w:multiLevelType w:val="hybridMultilevel"/>
    <w:tmpl w:val="70945100"/>
    <w:lvl w:ilvl="0" w:tplc="0413000F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697B48"/>
    <w:multiLevelType w:val="hybridMultilevel"/>
    <w:tmpl w:val="C4F8F1CE"/>
    <w:lvl w:ilvl="0" w:tplc="2CBA2412">
      <w:start w:val="1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color w:val="auto"/>
      </w:rPr>
    </w:lvl>
    <w:lvl w:ilvl="1" w:tplc="0413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4" w15:restartNumberingAfterBreak="0">
    <w:nsid w:val="6E977378"/>
    <w:multiLevelType w:val="hybridMultilevel"/>
    <w:tmpl w:val="2D0A41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687987"/>
    <w:multiLevelType w:val="hybridMultilevel"/>
    <w:tmpl w:val="F0BAB24A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6E01B3"/>
    <w:multiLevelType w:val="multilevel"/>
    <w:tmpl w:val="D0E4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1E4135"/>
    <w:multiLevelType w:val="hybridMultilevel"/>
    <w:tmpl w:val="9C5E64C2"/>
    <w:lvl w:ilvl="0" w:tplc="0413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E2189D"/>
    <w:multiLevelType w:val="hybridMultilevel"/>
    <w:tmpl w:val="4596E1EE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FA010C"/>
    <w:multiLevelType w:val="hybridMultilevel"/>
    <w:tmpl w:val="CA80408C"/>
    <w:lvl w:ilvl="0" w:tplc="BC38264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9"/>
  </w:num>
  <w:num w:numId="6">
    <w:abstractNumId w:val="14"/>
  </w:num>
  <w:num w:numId="7">
    <w:abstractNumId w:val="18"/>
  </w:num>
  <w:num w:numId="8">
    <w:abstractNumId w:val="35"/>
  </w:num>
  <w:num w:numId="9">
    <w:abstractNumId w:val="25"/>
  </w:num>
  <w:num w:numId="10">
    <w:abstractNumId w:val="34"/>
  </w:num>
  <w:num w:numId="11">
    <w:abstractNumId w:val="31"/>
  </w:num>
  <w:num w:numId="12">
    <w:abstractNumId w:val="22"/>
  </w:num>
  <w:num w:numId="13">
    <w:abstractNumId w:val="11"/>
  </w:num>
  <w:num w:numId="14">
    <w:abstractNumId w:val="8"/>
  </w:num>
  <w:num w:numId="15">
    <w:abstractNumId w:val="7"/>
  </w:num>
  <w:num w:numId="16">
    <w:abstractNumId w:val="26"/>
  </w:num>
  <w:num w:numId="17">
    <w:abstractNumId w:val="28"/>
  </w:num>
  <w:num w:numId="18">
    <w:abstractNumId w:val="3"/>
  </w:num>
  <w:num w:numId="19">
    <w:abstractNumId w:val="36"/>
  </w:num>
  <w:num w:numId="20">
    <w:abstractNumId w:val="24"/>
  </w:num>
  <w:num w:numId="21">
    <w:abstractNumId w:val="12"/>
  </w:num>
  <w:num w:numId="22">
    <w:abstractNumId w:val="9"/>
  </w:num>
  <w:num w:numId="23">
    <w:abstractNumId w:val="6"/>
  </w:num>
  <w:num w:numId="24">
    <w:abstractNumId w:val="38"/>
  </w:num>
  <w:num w:numId="25">
    <w:abstractNumId w:val="17"/>
  </w:num>
  <w:num w:numId="26">
    <w:abstractNumId w:val="15"/>
  </w:num>
  <w:num w:numId="27">
    <w:abstractNumId w:val="37"/>
  </w:num>
  <w:num w:numId="28">
    <w:abstractNumId w:val="10"/>
  </w:num>
  <w:num w:numId="29">
    <w:abstractNumId w:val="32"/>
  </w:num>
  <w:num w:numId="30">
    <w:abstractNumId w:val="29"/>
  </w:num>
  <w:num w:numId="31">
    <w:abstractNumId w:val="4"/>
  </w:num>
  <w:num w:numId="32">
    <w:abstractNumId w:val="20"/>
  </w:num>
  <w:num w:numId="33">
    <w:abstractNumId w:val="33"/>
  </w:num>
  <w:num w:numId="34">
    <w:abstractNumId w:val="27"/>
  </w:num>
  <w:num w:numId="35">
    <w:abstractNumId w:val="23"/>
  </w:num>
  <w:num w:numId="36">
    <w:abstractNumId w:val="5"/>
  </w:num>
  <w:num w:numId="37">
    <w:abstractNumId w:val="0"/>
  </w:num>
  <w:num w:numId="38">
    <w:abstractNumId w:val="13"/>
  </w:num>
  <w:num w:numId="39">
    <w:abstractNumId w:val="2"/>
  </w:num>
  <w:num w:numId="40">
    <w:abstractNumId w:val="30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A3"/>
    <w:rsid w:val="0000213D"/>
    <w:rsid w:val="00005345"/>
    <w:rsid w:val="00006AE8"/>
    <w:rsid w:val="00007980"/>
    <w:rsid w:val="00011550"/>
    <w:rsid w:val="0001169B"/>
    <w:rsid w:val="000129FB"/>
    <w:rsid w:val="00013E9D"/>
    <w:rsid w:val="00015ED9"/>
    <w:rsid w:val="00021A1F"/>
    <w:rsid w:val="00021A54"/>
    <w:rsid w:val="0002332C"/>
    <w:rsid w:val="000239AA"/>
    <w:rsid w:val="00025072"/>
    <w:rsid w:val="0002575D"/>
    <w:rsid w:val="0003043C"/>
    <w:rsid w:val="00031A5D"/>
    <w:rsid w:val="00035339"/>
    <w:rsid w:val="000363EE"/>
    <w:rsid w:val="000403A0"/>
    <w:rsid w:val="00041F25"/>
    <w:rsid w:val="00042945"/>
    <w:rsid w:val="0004460C"/>
    <w:rsid w:val="00047122"/>
    <w:rsid w:val="00047EE5"/>
    <w:rsid w:val="000505B9"/>
    <w:rsid w:val="00050E68"/>
    <w:rsid w:val="0005143F"/>
    <w:rsid w:val="00051D4E"/>
    <w:rsid w:val="00051EF7"/>
    <w:rsid w:val="000528A5"/>
    <w:rsid w:val="00054113"/>
    <w:rsid w:val="00057C73"/>
    <w:rsid w:val="00061450"/>
    <w:rsid w:val="000617C4"/>
    <w:rsid w:val="00061949"/>
    <w:rsid w:val="00061C83"/>
    <w:rsid w:val="000626C0"/>
    <w:rsid w:val="000650FB"/>
    <w:rsid w:val="00070931"/>
    <w:rsid w:val="000712D2"/>
    <w:rsid w:val="000745A4"/>
    <w:rsid w:val="00077F86"/>
    <w:rsid w:val="000826C6"/>
    <w:rsid w:val="0008440F"/>
    <w:rsid w:val="00084473"/>
    <w:rsid w:val="00084EDF"/>
    <w:rsid w:val="0008501B"/>
    <w:rsid w:val="00086628"/>
    <w:rsid w:val="00090086"/>
    <w:rsid w:val="00092FDE"/>
    <w:rsid w:val="00095F34"/>
    <w:rsid w:val="000A339C"/>
    <w:rsid w:val="000A576F"/>
    <w:rsid w:val="000A6E7A"/>
    <w:rsid w:val="000B20DF"/>
    <w:rsid w:val="000B2336"/>
    <w:rsid w:val="000B4545"/>
    <w:rsid w:val="000B45D6"/>
    <w:rsid w:val="000B4D99"/>
    <w:rsid w:val="000B5911"/>
    <w:rsid w:val="000C3511"/>
    <w:rsid w:val="000C6944"/>
    <w:rsid w:val="000C7035"/>
    <w:rsid w:val="000C721E"/>
    <w:rsid w:val="000D3A3E"/>
    <w:rsid w:val="000D5102"/>
    <w:rsid w:val="000D68A6"/>
    <w:rsid w:val="000D753F"/>
    <w:rsid w:val="000D7AB5"/>
    <w:rsid w:val="000E1C96"/>
    <w:rsid w:val="000E5AB1"/>
    <w:rsid w:val="000E6069"/>
    <w:rsid w:val="000E7509"/>
    <w:rsid w:val="000F07DA"/>
    <w:rsid w:val="000F0F0F"/>
    <w:rsid w:val="000F30D3"/>
    <w:rsid w:val="000F44C1"/>
    <w:rsid w:val="000F6AD1"/>
    <w:rsid w:val="00103035"/>
    <w:rsid w:val="0010429C"/>
    <w:rsid w:val="00107D16"/>
    <w:rsid w:val="0011588E"/>
    <w:rsid w:val="001168D9"/>
    <w:rsid w:val="00126FAA"/>
    <w:rsid w:val="00130948"/>
    <w:rsid w:val="00132B12"/>
    <w:rsid w:val="00134B92"/>
    <w:rsid w:val="00137714"/>
    <w:rsid w:val="00142FF1"/>
    <w:rsid w:val="00144202"/>
    <w:rsid w:val="001444D0"/>
    <w:rsid w:val="0015092A"/>
    <w:rsid w:val="00151943"/>
    <w:rsid w:val="00152029"/>
    <w:rsid w:val="00153F9A"/>
    <w:rsid w:val="00156E3A"/>
    <w:rsid w:val="00161569"/>
    <w:rsid w:val="00161675"/>
    <w:rsid w:val="00162952"/>
    <w:rsid w:val="0016646F"/>
    <w:rsid w:val="0017119A"/>
    <w:rsid w:val="00171805"/>
    <w:rsid w:val="00174EF1"/>
    <w:rsid w:val="00175405"/>
    <w:rsid w:val="001920E3"/>
    <w:rsid w:val="001923B8"/>
    <w:rsid w:val="001940C2"/>
    <w:rsid w:val="001A51F2"/>
    <w:rsid w:val="001A66BD"/>
    <w:rsid w:val="001B22D8"/>
    <w:rsid w:val="001B7DB7"/>
    <w:rsid w:val="001C14E0"/>
    <w:rsid w:val="001C2D8B"/>
    <w:rsid w:val="001C509B"/>
    <w:rsid w:val="001C7FFD"/>
    <w:rsid w:val="001D0B5B"/>
    <w:rsid w:val="001D1823"/>
    <w:rsid w:val="001D5656"/>
    <w:rsid w:val="001D5A43"/>
    <w:rsid w:val="001E2170"/>
    <w:rsid w:val="001E37BB"/>
    <w:rsid w:val="001E61D4"/>
    <w:rsid w:val="001E6C02"/>
    <w:rsid w:val="001E722C"/>
    <w:rsid w:val="001F08FD"/>
    <w:rsid w:val="001F5310"/>
    <w:rsid w:val="001F76AD"/>
    <w:rsid w:val="00201404"/>
    <w:rsid w:val="00202219"/>
    <w:rsid w:val="0020463F"/>
    <w:rsid w:val="00204958"/>
    <w:rsid w:val="00204E4D"/>
    <w:rsid w:val="0020613F"/>
    <w:rsid w:val="00207ECA"/>
    <w:rsid w:val="00211B8B"/>
    <w:rsid w:val="00211E29"/>
    <w:rsid w:val="00212C26"/>
    <w:rsid w:val="00212C90"/>
    <w:rsid w:val="00214BB6"/>
    <w:rsid w:val="002179B9"/>
    <w:rsid w:val="00221039"/>
    <w:rsid w:val="0022213A"/>
    <w:rsid w:val="002248A0"/>
    <w:rsid w:val="00226D39"/>
    <w:rsid w:val="002325BE"/>
    <w:rsid w:val="00233F29"/>
    <w:rsid w:val="00234268"/>
    <w:rsid w:val="00234BB8"/>
    <w:rsid w:val="00235C37"/>
    <w:rsid w:val="00235CCB"/>
    <w:rsid w:val="00237EFB"/>
    <w:rsid w:val="00240CAC"/>
    <w:rsid w:val="00243A7C"/>
    <w:rsid w:val="00245807"/>
    <w:rsid w:val="00253B0A"/>
    <w:rsid w:val="00254B4F"/>
    <w:rsid w:val="002556C5"/>
    <w:rsid w:val="002570A0"/>
    <w:rsid w:val="00257D3F"/>
    <w:rsid w:val="002600E7"/>
    <w:rsid w:val="00261312"/>
    <w:rsid w:val="002622EF"/>
    <w:rsid w:val="002670A4"/>
    <w:rsid w:val="0027390D"/>
    <w:rsid w:val="0027608D"/>
    <w:rsid w:val="00280444"/>
    <w:rsid w:val="00281756"/>
    <w:rsid w:val="0028311C"/>
    <w:rsid w:val="00284B3E"/>
    <w:rsid w:val="00285F7D"/>
    <w:rsid w:val="00286775"/>
    <w:rsid w:val="00286D51"/>
    <w:rsid w:val="00286D82"/>
    <w:rsid w:val="00294FE6"/>
    <w:rsid w:val="002A0ADA"/>
    <w:rsid w:val="002A1F86"/>
    <w:rsid w:val="002A33A9"/>
    <w:rsid w:val="002A4C0C"/>
    <w:rsid w:val="002B1DAA"/>
    <w:rsid w:val="002B24CC"/>
    <w:rsid w:val="002B3D0E"/>
    <w:rsid w:val="002B6455"/>
    <w:rsid w:val="002B6DB4"/>
    <w:rsid w:val="002C0BEB"/>
    <w:rsid w:val="002C24BF"/>
    <w:rsid w:val="002C3902"/>
    <w:rsid w:val="002C415F"/>
    <w:rsid w:val="002C5553"/>
    <w:rsid w:val="002C60E1"/>
    <w:rsid w:val="002C64F9"/>
    <w:rsid w:val="002D5449"/>
    <w:rsid w:val="002D7D82"/>
    <w:rsid w:val="002E00FB"/>
    <w:rsid w:val="002E1937"/>
    <w:rsid w:val="002E1AE7"/>
    <w:rsid w:val="002E1C23"/>
    <w:rsid w:val="002E2A24"/>
    <w:rsid w:val="002E5511"/>
    <w:rsid w:val="002F118C"/>
    <w:rsid w:val="002F2733"/>
    <w:rsid w:val="002F2C96"/>
    <w:rsid w:val="002F397A"/>
    <w:rsid w:val="002F5185"/>
    <w:rsid w:val="002F584F"/>
    <w:rsid w:val="002F6A2F"/>
    <w:rsid w:val="003000D4"/>
    <w:rsid w:val="00300831"/>
    <w:rsid w:val="00304988"/>
    <w:rsid w:val="0031054C"/>
    <w:rsid w:val="00314327"/>
    <w:rsid w:val="00316AEB"/>
    <w:rsid w:val="003210BB"/>
    <w:rsid w:val="00321AD6"/>
    <w:rsid w:val="00332524"/>
    <w:rsid w:val="0033383E"/>
    <w:rsid w:val="0033501D"/>
    <w:rsid w:val="00335FEA"/>
    <w:rsid w:val="00337B08"/>
    <w:rsid w:val="00342467"/>
    <w:rsid w:val="00343375"/>
    <w:rsid w:val="00344051"/>
    <w:rsid w:val="00344AD4"/>
    <w:rsid w:val="00345735"/>
    <w:rsid w:val="00350E73"/>
    <w:rsid w:val="0035146C"/>
    <w:rsid w:val="00351B00"/>
    <w:rsid w:val="00352B30"/>
    <w:rsid w:val="00354289"/>
    <w:rsid w:val="0035454D"/>
    <w:rsid w:val="00354805"/>
    <w:rsid w:val="003554EC"/>
    <w:rsid w:val="00357CF2"/>
    <w:rsid w:val="003612D0"/>
    <w:rsid w:val="00361F15"/>
    <w:rsid w:val="0036491A"/>
    <w:rsid w:val="00365A4E"/>
    <w:rsid w:val="00366BB4"/>
    <w:rsid w:val="00367AA6"/>
    <w:rsid w:val="003747FC"/>
    <w:rsid w:val="003830DA"/>
    <w:rsid w:val="00387BF8"/>
    <w:rsid w:val="00387FDE"/>
    <w:rsid w:val="00390EE8"/>
    <w:rsid w:val="003969E8"/>
    <w:rsid w:val="003A079A"/>
    <w:rsid w:val="003A32A7"/>
    <w:rsid w:val="003A3CDC"/>
    <w:rsid w:val="003A57E6"/>
    <w:rsid w:val="003A7E51"/>
    <w:rsid w:val="003B0347"/>
    <w:rsid w:val="003B3AD0"/>
    <w:rsid w:val="003B47BA"/>
    <w:rsid w:val="003C03DE"/>
    <w:rsid w:val="003C1713"/>
    <w:rsid w:val="003C3ACD"/>
    <w:rsid w:val="003C7FC8"/>
    <w:rsid w:val="003D2ED0"/>
    <w:rsid w:val="003D3013"/>
    <w:rsid w:val="003D34F7"/>
    <w:rsid w:val="003D692F"/>
    <w:rsid w:val="003D7345"/>
    <w:rsid w:val="003D7A97"/>
    <w:rsid w:val="003E026F"/>
    <w:rsid w:val="003E1E24"/>
    <w:rsid w:val="003E3FE3"/>
    <w:rsid w:val="003E4095"/>
    <w:rsid w:val="003E4967"/>
    <w:rsid w:val="003F1D82"/>
    <w:rsid w:val="003F4B25"/>
    <w:rsid w:val="003F5393"/>
    <w:rsid w:val="003F5818"/>
    <w:rsid w:val="003F6103"/>
    <w:rsid w:val="00400055"/>
    <w:rsid w:val="00400153"/>
    <w:rsid w:val="00401BD8"/>
    <w:rsid w:val="0040223E"/>
    <w:rsid w:val="00402AEE"/>
    <w:rsid w:val="0040370C"/>
    <w:rsid w:val="00403816"/>
    <w:rsid w:val="00404493"/>
    <w:rsid w:val="004061A0"/>
    <w:rsid w:val="00410DF4"/>
    <w:rsid w:val="00412B46"/>
    <w:rsid w:val="00416E94"/>
    <w:rsid w:val="0041758E"/>
    <w:rsid w:val="00424608"/>
    <w:rsid w:val="004246F9"/>
    <w:rsid w:val="00424F37"/>
    <w:rsid w:val="004253BF"/>
    <w:rsid w:val="00425A56"/>
    <w:rsid w:val="0042608E"/>
    <w:rsid w:val="00426DBD"/>
    <w:rsid w:val="00430A7B"/>
    <w:rsid w:val="004359D7"/>
    <w:rsid w:val="004359E0"/>
    <w:rsid w:val="004415E3"/>
    <w:rsid w:val="00443316"/>
    <w:rsid w:val="0044369D"/>
    <w:rsid w:val="00450BEC"/>
    <w:rsid w:val="004518ED"/>
    <w:rsid w:val="0045249A"/>
    <w:rsid w:val="0045554D"/>
    <w:rsid w:val="00456D7D"/>
    <w:rsid w:val="00460788"/>
    <w:rsid w:val="00460797"/>
    <w:rsid w:val="00461047"/>
    <w:rsid w:val="00467A87"/>
    <w:rsid w:val="00471776"/>
    <w:rsid w:val="00473910"/>
    <w:rsid w:val="0047537A"/>
    <w:rsid w:val="00475CA2"/>
    <w:rsid w:val="00482193"/>
    <w:rsid w:val="00482979"/>
    <w:rsid w:val="004865BE"/>
    <w:rsid w:val="004A0CFE"/>
    <w:rsid w:val="004A0FF4"/>
    <w:rsid w:val="004A111D"/>
    <w:rsid w:val="004A17A9"/>
    <w:rsid w:val="004A3D82"/>
    <w:rsid w:val="004A767B"/>
    <w:rsid w:val="004B1DF3"/>
    <w:rsid w:val="004B3F21"/>
    <w:rsid w:val="004B5F42"/>
    <w:rsid w:val="004C1179"/>
    <w:rsid w:val="004C27D6"/>
    <w:rsid w:val="004C3958"/>
    <w:rsid w:val="004C47AB"/>
    <w:rsid w:val="004C494A"/>
    <w:rsid w:val="004C4F9F"/>
    <w:rsid w:val="004C53FC"/>
    <w:rsid w:val="004C6407"/>
    <w:rsid w:val="004D16B6"/>
    <w:rsid w:val="004D18CA"/>
    <w:rsid w:val="004E25BD"/>
    <w:rsid w:val="004F3C82"/>
    <w:rsid w:val="004F5270"/>
    <w:rsid w:val="00504669"/>
    <w:rsid w:val="0050572C"/>
    <w:rsid w:val="00506916"/>
    <w:rsid w:val="00506DE0"/>
    <w:rsid w:val="00510176"/>
    <w:rsid w:val="005108A1"/>
    <w:rsid w:val="00512637"/>
    <w:rsid w:val="0051303E"/>
    <w:rsid w:val="0051432D"/>
    <w:rsid w:val="00522626"/>
    <w:rsid w:val="00522E72"/>
    <w:rsid w:val="00522FF4"/>
    <w:rsid w:val="005230C9"/>
    <w:rsid w:val="005230DF"/>
    <w:rsid w:val="00523ACB"/>
    <w:rsid w:val="00523BFE"/>
    <w:rsid w:val="00525F23"/>
    <w:rsid w:val="005305F3"/>
    <w:rsid w:val="00530ED8"/>
    <w:rsid w:val="00531328"/>
    <w:rsid w:val="005350EE"/>
    <w:rsid w:val="00536588"/>
    <w:rsid w:val="00537002"/>
    <w:rsid w:val="00542C23"/>
    <w:rsid w:val="00543A22"/>
    <w:rsid w:val="00546EC2"/>
    <w:rsid w:val="005513A0"/>
    <w:rsid w:val="0055144E"/>
    <w:rsid w:val="00552733"/>
    <w:rsid w:val="00552B7E"/>
    <w:rsid w:val="00552D65"/>
    <w:rsid w:val="00553BE9"/>
    <w:rsid w:val="00554918"/>
    <w:rsid w:val="00556883"/>
    <w:rsid w:val="005571D3"/>
    <w:rsid w:val="005571D9"/>
    <w:rsid w:val="00560B24"/>
    <w:rsid w:val="0056189E"/>
    <w:rsid w:val="00562182"/>
    <w:rsid w:val="00564814"/>
    <w:rsid w:val="005650DD"/>
    <w:rsid w:val="00565FFB"/>
    <w:rsid w:val="00567985"/>
    <w:rsid w:val="00570AE1"/>
    <w:rsid w:val="005731A7"/>
    <w:rsid w:val="00573270"/>
    <w:rsid w:val="0057462F"/>
    <w:rsid w:val="0058093B"/>
    <w:rsid w:val="0058114D"/>
    <w:rsid w:val="005812BC"/>
    <w:rsid w:val="0058173D"/>
    <w:rsid w:val="00581FF3"/>
    <w:rsid w:val="00582122"/>
    <w:rsid w:val="0058319F"/>
    <w:rsid w:val="00585849"/>
    <w:rsid w:val="00587E07"/>
    <w:rsid w:val="005907C0"/>
    <w:rsid w:val="00593829"/>
    <w:rsid w:val="005940F9"/>
    <w:rsid w:val="005977BE"/>
    <w:rsid w:val="00597C2B"/>
    <w:rsid w:val="00597E27"/>
    <w:rsid w:val="005A10AD"/>
    <w:rsid w:val="005A184C"/>
    <w:rsid w:val="005A2018"/>
    <w:rsid w:val="005A3941"/>
    <w:rsid w:val="005A463C"/>
    <w:rsid w:val="005A5C2D"/>
    <w:rsid w:val="005A5C88"/>
    <w:rsid w:val="005A60C0"/>
    <w:rsid w:val="005A7571"/>
    <w:rsid w:val="005B2940"/>
    <w:rsid w:val="005C3227"/>
    <w:rsid w:val="005C32A6"/>
    <w:rsid w:val="005C38AE"/>
    <w:rsid w:val="005C3D1A"/>
    <w:rsid w:val="005C6428"/>
    <w:rsid w:val="005D0A35"/>
    <w:rsid w:val="005D14C6"/>
    <w:rsid w:val="005D34AD"/>
    <w:rsid w:val="005D752C"/>
    <w:rsid w:val="005D7A57"/>
    <w:rsid w:val="005D7EEA"/>
    <w:rsid w:val="005E3027"/>
    <w:rsid w:val="005E3A02"/>
    <w:rsid w:val="005E5B8E"/>
    <w:rsid w:val="005E5FF2"/>
    <w:rsid w:val="005E7560"/>
    <w:rsid w:val="005F5A63"/>
    <w:rsid w:val="005F615E"/>
    <w:rsid w:val="005F7EB4"/>
    <w:rsid w:val="00600199"/>
    <w:rsid w:val="00602615"/>
    <w:rsid w:val="00604BBE"/>
    <w:rsid w:val="00606C17"/>
    <w:rsid w:val="006070CD"/>
    <w:rsid w:val="00610B49"/>
    <w:rsid w:val="00611193"/>
    <w:rsid w:val="006111F8"/>
    <w:rsid w:val="00611994"/>
    <w:rsid w:val="00613F73"/>
    <w:rsid w:val="00616CCA"/>
    <w:rsid w:val="006251A0"/>
    <w:rsid w:val="00626609"/>
    <w:rsid w:val="00626895"/>
    <w:rsid w:val="00626C53"/>
    <w:rsid w:val="006278A8"/>
    <w:rsid w:val="00630650"/>
    <w:rsid w:val="006360A4"/>
    <w:rsid w:val="0063707D"/>
    <w:rsid w:val="00637D5C"/>
    <w:rsid w:val="00640414"/>
    <w:rsid w:val="0064231A"/>
    <w:rsid w:val="00643AAA"/>
    <w:rsid w:val="00646B6F"/>
    <w:rsid w:val="00652D5D"/>
    <w:rsid w:val="00657B4E"/>
    <w:rsid w:val="00660D5A"/>
    <w:rsid w:val="006620E2"/>
    <w:rsid w:val="00662479"/>
    <w:rsid w:val="006629EB"/>
    <w:rsid w:val="0066324C"/>
    <w:rsid w:val="00670C31"/>
    <w:rsid w:val="00675EC5"/>
    <w:rsid w:val="00675FA8"/>
    <w:rsid w:val="00677610"/>
    <w:rsid w:val="006844F7"/>
    <w:rsid w:val="00684700"/>
    <w:rsid w:val="00684701"/>
    <w:rsid w:val="00686106"/>
    <w:rsid w:val="006877F7"/>
    <w:rsid w:val="006901B1"/>
    <w:rsid w:val="00691105"/>
    <w:rsid w:val="00691B53"/>
    <w:rsid w:val="00692362"/>
    <w:rsid w:val="0069410D"/>
    <w:rsid w:val="00694514"/>
    <w:rsid w:val="00694813"/>
    <w:rsid w:val="006948DF"/>
    <w:rsid w:val="006969E4"/>
    <w:rsid w:val="0069797E"/>
    <w:rsid w:val="00697ACA"/>
    <w:rsid w:val="00697ED9"/>
    <w:rsid w:val="006A12F7"/>
    <w:rsid w:val="006A1F19"/>
    <w:rsid w:val="006A29AC"/>
    <w:rsid w:val="006A6AC6"/>
    <w:rsid w:val="006B17D7"/>
    <w:rsid w:val="006B3ACB"/>
    <w:rsid w:val="006B6A0F"/>
    <w:rsid w:val="006C0B24"/>
    <w:rsid w:val="006C2155"/>
    <w:rsid w:val="006C26A5"/>
    <w:rsid w:val="006C3802"/>
    <w:rsid w:val="006C5654"/>
    <w:rsid w:val="006C61F1"/>
    <w:rsid w:val="006C6C95"/>
    <w:rsid w:val="006C70EA"/>
    <w:rsid w:val="006D02FA"/>
    <w:rsid w:val="006D3F72"/>
    <w:rsid w:val="006D5806"/>
    <w:rsid w:val="006D7017"/>
    <w:rsid w:val="006E411D"/>
    <w:rsid w:val="006E45E9"/>
    <w:rsid w:val="006E4656"/>
    <w:rsid w:val="006E7695"/>
    <w:rsid w:val="006F0534"/>
    <w:rsid w:val="006F0C6F"/>
    <w:rsid w:val="006F0DBE"/>
    <w:rsid w:val="006F313B"/>
    <w:rsid w:val="006F3491"/>
    <w:rsid w:val="006F367C"/>
    <w:rsid w:val="006F4546"/>
    <w:rsid w:val="006F4DB8"/>
    <w:rsid w:val="006F6AB6"/>
    <w:rsid w:val="007009D4"/>
    <w:rsid w:val="00702D79"/>
    <w:rsid w:val="00703749"/>
    <w:rsid w:val="00704D8F"/>
    <w:rsid w:val="00711387"/>
    <w:rsid w:val="0071183F"/>
    <w:rsid w:val="00711D6F"/>
    <w:rsid w:val="00715475"/>
    <w:rsid w:val="00720C4E"/>
    <w:rsid w:val="00724B7C"/>
    <w:rsid w:val="00725186"/>
    <w:rsid w:val="00725620"/>
    <w:rsid w:val="00726F3D"/>
    <w:rsid w:val="007270C2"/>
    <w:rsid w:val="00731263"/>
    <w:rsid w:val="0073209F"/>
    <w:rsid w:val="00732D41"/>
    <w:rsid w:val="00734675"/>
    <w:rsid w:val="007360B6"/>
    <w:rsid w:val="007377D9"/>
    <w:rsid w:val="0074003D"/>
    <w:rsid w:val="00741F84"/>
    <w:rsid w:val="0074242E"/>
    <w:rsid w:val="00742F05"/>
    <w:rsid w:val="00753C5E"/>
    <w:rsid w:val="00754215"/>
    <w:rsid w:val="00756175"/>
    <w:rsid w:val="007563FE"/>
    <w:rsid w:val="00760335"/>
    <w:rsid w:val="007607BF"/>
    <w:rsid w:val="007610DF"/>
    <w:rsid w:val="00763CFA"/>
    <w:rsid w:val="00763E73"/>
    <w:rsid w:val="00770BDF"/>
    <w:rsid w:val="0077395A"/>
    <w:rsid w:val="007740DA"/>
    <w:rsid w:val="00775084"/>
    <w:rsid w:val="00785B05"/>
    <w:rsid w:val="00786512"/>
    <w:rsid w:val="00786A23"/>
    <w:rsid w:val="00791E0D"/>
    <w:rsid w:val="00796A69"/>
    <w:rsid w:val="007A29A4"/>
    <w:rsid w:val="007A32D5"/>
    <w:rsid w:val="007A37AA"/>
    <w:rsid w:val="007A77A0"/>
    <w:rsid w:val="007B11B9"/>
    <w:rsid w:val="007B735A"/>
    <w:rsid w:val="007C0540"/>
    <w:rsid w:val="007C2B51"/>
    <w:rsid w:val="007C4286"/>
    <w:rsid w:val="007C4750"/>
    <w:rsid w:val="007C4C5A"/>
    <w:rsid w:val="007D26A5"/>
    <w:rsid w:val="007D2F0F"/>
    <w:rsid w:val="007D541A"/>
    <w:rsid w:val="007E0ED9"/>
    <w:rsid w:val="007E0F39"/>
    <w:rsid w:val="007E1A2D"/>
    <w:rsid w:val="007F03A9"/>
    <w:rsid w:val="007F12B2"/>
    <w:rsid w:val="007F2187"/>
    <w:rsid w:val="007F65B5"/>
    <w:rsid w:val="008024BF"/>
    <w:rsid w:val="00802E6D"/>
    <w:rsid w:val="00806C07"/>
    <w:rsid w:val="0080719A"/>
    <w:rsid w:val="008112FB"/>
    <w:rsid w:val="00812868"/>
    <w:rsid w:val="00814BFB"/>
    <w:rsid w:val="00816042"/>
    <w:rsid w:val="00817A58"/>
    <w:rsid w:val="008205FC"/>
    <w:rsid w:val="00821B2D"/>
    <w:rsid w:val="00823681"/>
    <w:rsid w:val="008262F5"/>
    <w:rsid w:val="008272D0"/>
    <w:rsid w:val="008279AF"/>
    <w:rsid w:val="00832780"/>
    <w:rsid w:val="00835570"/>
    <w:rsid w:val="00835F13"/>
    <w:rsid w:val="00835FB8"/>
    <w:rsid w:val="00836FFD"/>
    <w:rsid w:val="00837264"/>
    <w:rsid w:val="008378BE"/>
    <w:rsid w:val="00844BEA"/>
    <w:rsid w:val="00845343"/>
    <w:rsid w:val="00846DC0"/>
    <w:rsid w:val="0085191D"/>
    <w:rsid w:val="008531BC"/>
    <w:rsid w:val="008534E0"/>
    <w:rsid w:val="00854685"/>
    <w:rsid w:val="008548A8"/>
    <w:rsid w:val="00855A68"/>
    <w:rsid w:val="008569F6"/>
    <w:rsid w:val="0086146E"/>
    <w:rsid w:val="0086287E"/>
    <w:rsid w:val="00862D0F"/>
    <w:rsid w:val="00863026"/>
    <w:rsid w:val="008653CD"/>
    <w:rsid w:val="00865BF9"/>
    <w:rsid w:val="00866245"/>
    <w:rsid w:val="00866A07"/>
    <w:rsid w:val="00870BE0"/>
    <w:rsid w:val="00873721"/>
    <w:rsid w:val="00877864"/>
    <w:rsid w:val="00880AC0"/>
    <w:rsid w:val="008829C8"/>
    <w:rsid w:val="0088349B"/>
    <w:rsid w:val="00884C2A"/>
    <w:rsid w:val="0088590F"/>
    <w:rsid w:val="00892D51"/>
    <w:rsid w:val="008A09EC"/>
    <w:rsid w:val="008A1B6F"/>
    <w:rsid w:val="008A5086"/>
    <w:rsid w:val="008A7F3A"/>
    <w:rsid w:val="008B29B9"/>
    <w:rsid w:val="008B44B2"/>
    <w:rsid w:val="008B4774"/>
    <w:rsid w:val="008C131F"/>
    <w:rsid w:val="008C30FC"/>
    <w:rsid w:val="008C4858"/>
    <w:rsid w:val="008D0BBC"/>
    <w:rsid w:val="008D19A2"/>
    <w:rsid w:val="008D4779"/>
    <w:rsid w:val="008D4D33"/>
    <w:rsid w:val="008D68C2"/>
    <w:rsid w:val="008E007B"/>
    <w:rsid w:val="008E0187"/>
    <w:rsid w:val="008E08CE"/>
    <w:rsid w:val="008E207C"/>
    <w:rsid w:val="008E2FF6"/>
    <w:rsid w:val="008E649C"/>
    <w:rsid w:val="008E7AB9"/>
    <w:rsid w:val="008F070F"/>
    <w:rsid w:val="008F2636"/>
    <w:rsid w:val="008F57F5"/>
    <w:rsid w:val="0090381F"/>
    <w:rsid w:val="00910E62"/>
    <w:rsid w:val="00914556"/>
    <w:rsid w:val="009204FF"/>
    <w:rsid w:val="009249DF"/>
    <w:rsid w:val="009256BA"/>
    <w:rsid w:val="00930B8C"/>
    <w:rsid w:val="00931478"/>
    <w:rsid w:val="00933B4C"/>
    <w:rsid w:val="0093545E"/>
    <w:rsid w:val="009366D6"/>
    <w:rsid w:val="00937A26"/>
    <w:rsid w:val="00941830"/>
    <w:rsid w:val="00941ED0"/>
    <w:rsid w:val="0094644D"/>
    <w:rsid w:val="009468AE"/>
    <w:rsid w:val="009510FE"/>
    <w:rsid w:val="00956840"/>
    <w:rsid w:val="00957388"/>
    <w:rsid w:val="00957F6A"/>
    <w:rsid w:val="00960288"/>
    <w:rsid w:val="009604A1"/>
    <w:rsid w:val="00960D6D"/>
    <w:rsid w:val="00961EDE"/>
    <w:rsid w:val="009649E1"/>
    <w:rsid w:val="00964D9F"/>
    <w:rsid w:val="0096537E"/>
    <w:rsid w:val="0096645D"/>
    <w:rsid w:val="009666CA"/>
    <w:rsid w:val="00970C60"/>
    <w:rsid w:val="00970C67"/>
    <w:rsid w:val="00972C52"/>
    <w:rsid w:val="0097431E"/>
    <w:rsid w:val="0097458F"/>
    <w:rsid w:val="00977173"/>
    <w:rsid w:val="00977B01"/>
    <w:rsid w:val="00983E19"/>
    <w:rsid w:val="00992522"/>
    <w:rsid w:val="009926F9"/>
    <w:rsid w:val="00992774"/>
    <w:rsid w:val="00993803"/>
    <w:rsid w:val="00994CB0"/>
    <w:rsid w:val="00995AB1"/>
    <w:rsid w:val="009963BA"/>
    <w:rsid w:val="009A05BD"/>
    <w:rsid w:val="009A275E"/>
    <w:rsid w:val="009A341B"/>
    <w:rsid w:val="009A4422"/>
    <w:rsid w:val="009A6066"/>
    <w:rsid w:val="009A678D"/>
    <w:rsid w:val="009B0577"/>
    <w:rsid w:val="009B167B"/>
    <w:rsid w:val="009B40E3"/>
    <w:rsid w:val="009B4653"/>
    <w:rsid w:val="009B482E"/>
    <w:rsid w:val="009B5CC0"/>
    <w:rsid w:val="009B6256"/>
    <w:rsid w:val="009B7339"/>
    <w:rsid w:val="009C0872"/>
    <w:rsid w:val="009C2704"/>
    <w:rsid w:val="009C75CE"/>
    <w:rsid w:val="009D0524"/>
    <w:rsid w:val="009D156F"/>
    <w:rsid w:val="009D2087"/>
    <w:rsid w:val="009D2F2B"/>
    <w:rsid w:val="009D45B3"/>
    <w:rsid w:val="009D740E"/>
    <w:rsid w:val="009E08CA"/>
    <w:rsid w:val="009E221B"/>
    <w:rsid w:val="009E3A56"/>
    <w:rsid w:val="009E5DE5"/>
    <w:rsid w:val="009E6595"/>
    <w:rsid w:val="009E779B"/>
    <w:rsid w:val="009F0AB8"/>
    <w:rsid w:val="009F177D"/>
    <w:rsid w:val="009F1923"/>
    <w:rsid w:val="009F4F50"/>
    <w:rsid w:val="00A0454A"/>
    <w:rsid w:val="00A11407"/>
    <w:rsid w:val="00A11698"/>
    <w:rsid w:val="00A118DF"/>
    <w:rsid w:val="00A11EC4"/>
    <w:rsid w:val="00A13ABA"/>
    <w:rsid w:val="00A204CF"/>
    <w:rsid w:val="00A219CC"/>
    <w:rsid w:val="00A3130F"/>
    <w:rsid w:val="00A31EF7"/>
    <w:rsid w:val="00A3326E"/>
    <w:rsid w:val="00A3331C"/>
    <w:rsid w:val="00A34BC6"/>
    <w:rsid w:val="00A374AA"/>
    <w:rsid w:val="00A3796D"/>
    <w:rsid w:val="00A45DB3"/>
    <w:rsid w:val="00A474AC"/>
    <w:rsid w:val="00A47596"/>
    <w:rsid w:val="00A502C3"/>
    <w:rsid w:val="00A52EE7"/>
    <w:rsid w:val="00A543F9"/>
    <w:rsid w:val="00A57E22"/>
    <w:rsid w:val="00A609E6"/>
    <w:rsid w:val="00A61108"/>
    <w:rsid w:val="00A62821"/>
    <w:rsid w:val="00A62F43"/>
    <w:rsid w:val="00A6457A"/>
    <w:rsid w:val="00A65147"/>
    <w:rsid w:val="00A664C6"/>
    <w:rsid w:val="00A67ACC"/>
    <w:rsid w:val="00A71D20"/>
    <w:rsid w:val="00A71EB6"/>
    <w:rsid w:val="00A736AE"/>
    <w:rsid w:val="00A7431A"/>
    <w:rsid w:val="00A80116"/>
    <w:rsid w:val="00A806E0"/>
    <w:rsid w:val="00A8133F"/>
    <w:rsid w:val="00A82C9B"/>
    <w:rsid w:val="00A83D81"/>
    <w:rsid w:val="00A87D9F"/>
    <w:rsid w:val="00A93C76"/>
    <w:rsid w:val="00A94EE6"/>
    <w:rsid w:val="00A95B24"/>
    <w:rsid w:val="00A972A0"/>
    <w:rsid w:val="00AA3668"/>
    <w:rsid w:val="00AA3F00"/>
    <w:rsid w:val="00AA551D"/>
    <w:rsid w:val="00AA6518"/>
    <w:rsid w:val="00AA6904"/>
    <w:rsid w:val="00AA7127"/>
    <w:rsid w:val="00AB07D3"/>
    <w:rsid w:val="00AB1F0C"/>
    <w:rsid w:val="00AB473E"/>
    <w:rsid w:val="00AC17DC"/>
    <w:rsid w:val="00AC56B5"/>
    <w:rsid w:val="00AC616D"/>
    <w:rsid w:val="00AC69FE"/>
    <w:rsid w:val="00AD2D02"/>
    <w:rsid w:val="00AD47E5"/>
    <w:rsid w:val="00AE0B6D"/>
    <w:rsid w:val="00AE1576"/>
    <w:rsid w:val="00AE2B7E"/>
    <w:rsid w:val="00AE3067"/>
    <w:rsid w:val="00AE30A6"/>
    <w:rsid w:val="00AE5717"/>
    <w:rsid w:val="00AE5C0E"/>
    <w:rsid w:val="00AF2383"/>
    <w:rsid w:val="00AF42E4"/>
    <w:rsid w:val="00AF4A7F"/>
    <w:rsid w:val="00AF4BB4"/>
    <w:rsid w:val="00AF52CE"/>
    <w:rsid w:val="00AF6FE9"/>
    <w:rsid w:val="00AF7336"/>
    <w:rsid w:val="00B0275A"/>
    <w:rsid w:val="00B05A2D"/>
    <w:rsid w:val="00B117CE"/>
    <w:rsid w:val="00B13F19"/>
    <w:rsid w:val="00B14F35"/>
    <w:rsid w:val="00B16E94"/>
    <w:rsid w:val="00B221C5"/>
    <w:rsid w:val="00B24F65"/>
    <w:rsid w:val="00B27689"/>
    <w:rsid w:val="00B33C73"/>
    <w:rsid w:val="00B34D65"/>
    <w:rsid w:val="00B35620"/>
    <w:rsid w:val="00B3635E"/>
    <w:rsid w:val="00B42350"/>
    <w:rsid w:val="00B424B8"/>
    <w:rsid w:val="00B44639"/>
    <w:rsid w:val="00B4530D"/>
    <w:rsid w:val="00B460F1"/>
    <w:rsid w:val="00B54583"/>
    <w:rsid w:val="00B60934"/>
    <w:rsid w:val="00B628FB"/>
    <w:rsid w:val="00B63F83"/>
    <w:rsid w:val="00B660FD"/>
    <w:rsid w:val="00B6700C"/>
    <w:rsid w:val="00B678CB"/>
    <w:rsid w:val="00B702A5"/>
    <w:rsid w:val="00B7169A"/>
    <w:rsid w:val="00B7383F"/>
    <w:rsid w:val="00B74303"/>
    <w:rsid w:val="00B74686"/>
    <w:rsid w:val="00B7632D"/>
    <w:rsid w:val="00B8463E"/>
    <w:rsid w:val="00B84A05"/>
    <w:rsid w:val="00B85D5C"/>
    <w:rsid w:val="00B862EB"/>
    <w:rsid w:val="00B90795"/>
    <w:rsid w:val="00B90880"/>
    <w:rsid w:val="00B90AC4"/>
    <w:rsid w:val="00B91CA3"/>
    <w:rsid w:val="00B92A78"/>
    <w:rsid w:val="00B96FE1"/>
    <w:rsid w:val="00B978B7"/>
    <w:rsid w:val="00B97A2D"/>
    <w:rsid w:val="00B97C19"/>
    <w:rsid w:val="00BA2D42"/>
    <w:rsid w:val="00BA2EE5"/>
    <w:rsid w:val="00BA3CD6"/>
    <w:rsid w:val="00BA41A4"/>
    <w:rsid w:val="00BA5299"/>
    <w:rsid w:val="00BA54FB"/>
    <w:rsid w:val="00BA5D29"/>
    <w:rsid w:val="00BA62B1"/>
    <w:rsid w:val="00BB1660"/>
    <w:rsid w:val="00BB179C"/>
    <w:rsid w:val="00BB1F70"/>
    <w:rsid w:val="00BB7916"/>
    <w:rsid w:val="00BC0971"/>
    <w:rsid w:val="00BC0DE5"/>
    <w:rsid w:val="00BC31AF"/>
    <w:rsid w:val="00BC3AB4"/>
    <w:rsid w:val="00BC50CD"/>
    <w:rsid w:val="00BC5793"/>
    <w:rsid w:val="00BC7929"/>
    <w:rsid w:val="00BD0839"/>
    <w:rsid w:val="00BD2309"/>
    <w:rsid w:val="00BD2367"/>
    <w:rsid w:val="00BD2EAF"/>
    <w:rsid w:val="00BD58B8"/>
    <w:rsid w:val="00BD76A9"/>
    <w:rsid w:val="00BD7CF3"/>
    <w:rsid w:val="00BE20E4"/>
    <w:rsid w:val="00BE3858"/>
    <w:rsid w:val="00BE4F88"/>
    <w:rsid w:val="00BE78BC"/>
    <w:rsid w:val="00BF0900"/>
    <w:rsid w:val="00BF0F27"/>
    <w:rsid w:val="00BF2528"/>
    <w:rsid w:val="00BF28D5"/>
    <w:rsid w:val="00BF3C48"/>
    <w:rsid w:val="00BF4854"/>
    <w:rsid w:val="00BF71A3"/>
    <w:rsid w:val="00BF737F"/>
    <w:rsid w:val="00C02D19"/>
    <w:rsid w:val="00C039A6"/>
    <w:rsid w:val="00C05886"/>
    <w:rsid w:val="00C06750"/>
    <w:rsid w:val="00C10AA0"/>
    <w:rsid w:val="00C12282"/>
    <w:rsid w:val="00C15B20"/>
    <w:rsid w:val="00C17313"/>
    <w:rsid w:val="00C2337B"/>
    <w:rsid w:val="00C24B63"/>
    <w:rsid w:val="00C253D7"/>
    <w:rsid w:val="00C253DD"/>
    <w:rsid w:val="00C258B9"/>
    <w:rsid w:val="00C26FA0"/>
    <w:rsid w:val="00C3200B"/>
    <w:rsid w:val="00C337E9"/>
    <w:rsid w:val="00C33F33"/>
    <w:rsid w:val="00C3408B"/>
    <w:rsid w:val="00C37A08"/>
    <w:rsid w:val="00C401EA"/>
    <w:rsid w:val="00C414A1"/>
    <w:rsid w:val="00C431A6"/>
    <w:rsid w:val="00C431AB"/>
    <w:rsid w:val="00C45398"/>
    <w:rsid w:val="00C455B5"/>
    <w:rsid w:val="00C46908"/>
    <w:rsid w:val="00C47F2A"/>
    <w:rsid w:val="00C51943"/>
    <w:rsid w:val="00C530BE"/>
    <w:rsid w:val="00C55210"/>
    <w:rsid w:val="00C55DF1"/>
    <w:rsid w:val="00C56CC8"/>
    <w:rsid w:val="00C61D94"/>
    <w:rsid w:val="00C653CE"/>
    <w:rsid w:val="00C724E1"/>
    <w:rsid w:val="00C7384A"/>
    <w:rsid w:val="00C7431F"/>
    <w:rsid w:val="00C753C9"/>
    <w:rsid w:val="00C8060E"/>
    <w:rsid w:val="00C855C0"/>
    <w:rsid w:val="00C85B86"/>
    <w:rsid w:val="00C8655A"/>
    <w:rsid w:val="00CA0D65"/>
    <w:rsid w:val="00CA16D4"/>
    <w:rsid w:val="00CA3C39"/>
    <w:rsid w:val="00CA49A2"/>
    <w:rsid w:val="00CA5C86"/>
    <w:rsid w:val="00CA63E5"/>
    <w:rsid w:val="00CA7F0C"/>
    <w:rsid w:val="00CC00DB"/>
    <w:rsid w:val="00CC1252"/>
    <w:rsid w:val="00CC23E3"/>
    <w:rsid w:val="00CC2879"/>
    <w:rsid w:val="00CC5640"/>
    <w:rsid w:val="00CC5D8F"/>
    <w:rsid w:val="00CD4854"/>
    <w:rsid w:val="00CD5035"/>
    <w:rsid w:val="00CD513F"/>
    <w:rsid w:val="00CE11DB"/>
    <w:rsid w:val="00CE136C"/>
    <w:rsid w:val="00CE2F43"/>
    <w:rsid w:val="00CE3E1A"/>
    <w:rsid w:val="00CE498D"/>
    <w:rsid w:val="00CF0B3F"/>
    <w:rsid w:val="00CF11E2"/>
    <w:rsid w:val="00CF1520"/>
    <w:rsid w:val="00CF5BAA"/>
    <w:rsid w:val="00CF6D62"/>
    <w:rsid w:val="00D004CE"/>
    <w:rsid w:val="00D031D3"/>
    <w:rsid w:val="00D07B24"/>
    <w:rsid w:val="00D1078F"/>
    <w:rsid w:val="00D11D7D"/>
    <w:rsid w:val="00D13A1C"/>
    <w:rsid w:val="00D14FD2"/>
    <w:rsid w:val="00D14FE5"/>
    <w:rsid w:val="00D15432"/>
    <w:rsid w:val="00D161BB"/>
    <w:rsid w:val="00D17F96"/>
    <w:rsid w:val="00D21514"/>
    <w:rsid w:val="00D23025"/>
    <w:rsid w:val="00D32312"/>
    <w:rsid w:val="00D34C48"/>
    <w:rsid w:val="00D360DC"/>
    <w:rsid w:val="00D43A52"/>
    <w:rsid w:val="00D44982"/>
    <w:rsid w:val="00D44DA6"/>
    <w:rsid w:val="00D475FE"/>
    <w:rsid w:val="00D50C06"/>
    <w:rsid w:val="00D521A7"/>
    <w:rsid w:val="00D5266E"/>
    <w:rsid w:val="00D5333B"/>
    <w:rsid w:val="00D537E6"/>
    <w:rsid w:val="00D56478"/>
    <w:rsid w:val="00D570B7"/>
    <w:rsid w:val="00D61130"/>
    <w:rsid w:val="00D62F91"/>
    <w:rsid w:val="00D64741"/>
    <w:rsid w:val="00D66EB8"/>
    <w:rsid w:val="00D80D58"/>
    <w:rsid w:val="00D83073"/>
    <w:rsid w:val="00D87461"/>
    <w:rsid w:val="00D9076E"/>
    <w:rsid w:val="00D92326"/>
    <w:rsid w:val="00DA1C4A"/>
    <w:rsid w:val="00DA3682"/>
    <w:rsid w:val="00DB0C3E"/>
    <w:rsid w:val="00DB4860"/>
    <w:rsid w:val="00DB68F9"/>
    <w:rsid w:val="00DB7967"/>
    <w:rsid w:val="00DC071E"/>
    <w:rsid w:val="00DC52A7"/>
    <w:rsid w:val="00DD3914"/>
    <w:rsid w:val="00DD3AA9"/>
    <w:rsid w:val="00DD7B81"/>
    <w:rsid w:val="00DE03D7"/>
    <w:rsid w:val="00DE2DDA"/>
    <w:rsid w:val="00DE35FE"/>
    <w:rsid w:val="00DE4C18"/>
    <w:rsid w:val="00DE5F09"/>
    <w:rsid w:val="00DF2240"/>
    <w:rsid w:val="00DF3EA2"/>
    <w:rsid w:val="00DF5108"/>
    <w:rsid w:val="00DF6728"/>
    <w:rsid w:val="00E036B6"/>
    <w:rsid w:val="00E05523"/>
    <w:rsid w:val="00E07A82"/>
    <w:rsid w:val="00E13072"/>
    <w:rsid w:val="00E13AA0"/>
    <w:rsid w:val="00E13F07"/>
    <w:rsid w:val="00E1476C"/>
    <w:rsid w:val="00E2035B"/>
    <w:rsid w:val="00E231D8"/>
    <w:rsid w:val="00E23E34"/>
    <w:rsid w:val="00E25F86"/>
    <w:rsid w:val="00E26A74"/>
    <w:rsid w:val="00E27489"/>
    <w:rsid w:val="00E35C12"/>
    <w:rsid w:val="00E40537"/>
    <w:rsid w:val="00E406D0"/>
    <w:rsid w:val="00E40B82"/>
    <w:rsid w:val="00E41366"/>
    <w:rsid w:val="00E4365E"/>
    <w:rsid w:val="00E44935"/>
    <w:rsid w:val="00E44EE3"/>
    <w:rsid w:val="00E47D20"/>
    <w:rsid w:val="00E50516"/>
    <w:rsid w:val="00E51003"/>
    <w:rsid w:val="00E51B9C"/>
    <w:rsid w:val="00E57692"/>
    <w:rsid w:val="00E61754"/>
    <w:rsid w:val="00E6479E"/>
    <w:rsid w:val="00E653AF"/>
    <w:rsid w:val="00E66398"/>
    <w:rsid w:val="00E6753D"/>
    <w:rsid w:val="00E676A6"/>
    <w:rsid w:val="00E67DEE"/>
    <w:rsid w:val="00E712F6"/>
    <w:rsid w:val="00E7152C"/>
    <w:rsid w:val="00E72177"/>
    <w:rsid w:val="00E7346F"/>
    <w:rsid w:val="00E73581"/>
    <w:rsid w:val="00E73DE7"/>
    <w:rsid w:val="00E74D18"/>
    <w:rsid w:val="00E76125"/>
    <w:rsid w:val="00E77524"/>
    <w:rsid w:val="00E77605"/>
    <w:rsid w:val="00E77B7C"/>
    <w:rsid w:val="00E82BB6"/>
    <w:rsid w:val="00E8307A"/>
    <w:rsid w:val="00E8721E"/>
    <w:rsid w:val="00E872AE"/>
    <w:rsid w:val="00E87ED6"/>
    <w:rsid w:val="00E92E28"/>
    <w:rsid w:val="00E95420"/>
    <w:rsid w:val="00E96990"/>
    <w:rsid w:val="00E97093"/>
    <w:rsid w:val="00EA32E7"/>
    <w:rsid w:val="00EA53ED"/>
    <w:rsid w:val="00EB6380"/>
    <w:rsid w:val="00EB74C7"/>
    <w:rsid w:val="00EC1397"/>
    <w:rsid w:val="00EC1DFD"/>
    <w:rsid w:val="00EC2B78"/>
    <w:rsid w:val="00EC55D6"/>
    <w:rsid w:val="00EC6CE9"/>
    <w:rsid w:val="00EC7199"/>
    <w:rsid w:val="00EC7810"/>
    <w:rsid w:val="00ED1702"/>
    <w:rsid w:val="00ED272E"/>
    <w:rsid w:val="00ED48C4"/>
    <w:rsid w:val="00ED6733"/>
    <w:rsid w:val="00ED6D42"/>
    <w:rsid w:val="00EE0DD2"/>
    <w:rsid w:val="00EE2B48"/>
    <w:rsid w:val="00EE2E29"/>
    <w:rsid w:val="00EE44FB"/>
    <w:rsid w:val="00EE4B9E"/>
    <w:rsid w:val="00EF25F0"/>
    <w:rsid w:val="00EF3162"/>
    <w:rsid w:val="00EF4513"/>
    <w:rsid w:val="00EF5340"/>
    <w:rsid w:val="00EF7006"/>
    <w:rsid w:val="00EF76F9"/>
    <w:rsid w:val="00F03317"/>
    <w:rsid w:val="00F107CA"/>
    <w:rsid w:val="00F14D26"/>
    <w:rsid w:val="00F20A8C"/>
    <w:rsid w:val="00F219FD"/>
    <w:rsid w:val="00F24E38"/>
    <w:rsid w:val="00F25AAC"/>
    <w:rsid w:val="00F25B36"/>
    <w:rsid w:val="00F354B4"/>
    <w:rsid w:val="00F377A0"/>
    <w:rsid w:val="00F419CE"/>
    <w:rsid w:val="00F42D5A"/>
    <w:rsid w:val="00F50CB3"/>
    <w:rsid w:val="00F51806"/>
    <w:rsid w:val="00F55980"/>
    <w:rsid w:val="00F57F02"/>
    <w:rsid w:val="00F60A68"/>
    <w:rsid w:val="00F61C7A"/>
    <w:rsid w:val="00F652BE"/>
    <w:rsid w:val="00F667B9"/>
    <w:rsid w:val="00F67333"/>
    <w:rsid w:val="00F7061E"/>
    <w:rsid w:val="00F70E57"/>
    <w:rsid w:val="00F7121D"/>
    <w:rsid w:val="00F7124C"/>
    <w:rsid w:val="00F74095"/>
    <w:rsid w:val="00F74F04"/>
    <w:rsid w:val="00F7543D"/>
    <w:rsid w:val="00F75AC6"/>
    <w:rsid w:val="00F76EB0"/>
    <w:rsid w:val="00F938FE"/>
    <w:rsid w:val="00F946E0"/>
    <w:rsid w:val="00F9483D"/>
    <w:rsid w:val="00FA12D8"/>
    <w:rsid w:val="00FA16BA"/>
    <w:rsid w:val="00FA52D6"/>
    <w:rsid w:val="00FA6C59"/>
    <w:rsid w:val="00FA719B"/>
    <w:rsid w:val="00FA71C9"/>
    <w:rsid w:val="00FA76CF"/>
    <w:rsid w:val="00FA7EF6"/>
    <w:rsid w:val="00FB3736"/>
    <w:rsid w:val="00FC0121"/>
    <w:rsid w:val="00FC1B66"/>
    <w:rsid w:val="00FC25C3"/>
    <w:rsid w:val="00FC3FA2"/>
    <w:rsid w:val="00FC4ADD"/>
    <w:rsid w:val="00FC5D8C"/>
    <w:rsid w:val="00FC73C8"/>
    <w:rsid w:val="00FD0078"/>
    <w:rsid w:val="00FD1B1E"/>
    <w:rsid w:val="00FD3569"/>
    <w:rsid w:val="00FD5246"/>
    <w:rsid w:val="00FD58C8"/>
    <w:rsid w:val="00FE02F3"/>
    <w:rsid w:val="00FE03B6"/>
    <w:rsid w:val="00FE0BB2"/>
    <w:rsid w:val="00FE50DA"/>
    <w:rsid w:val="00FE7D64"/>
    <w:rsid w:val="00FE7E11"/>
    <w:rsid w:val="00FF294B"/>
    <w:rsid w:val="00FF461F"/>
    <w:rsid w:val="00FF7BFF"/>
    <w:rsid w:val="0F3CA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8B90"/>
  <w15:chartTrackingRefBased/>
  <w15:docId w15:val="{30752845-F91F-409C-8ECD-4AAD835A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061E"/>
    <w:pPr>
      <w:spacing w:after="200" w:line="276" w:lineRule="auto"/>
    </w:pPr>
    <w:rPr>
      <w:sz w:val="22"/>
      <w:szCs w:val="2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7E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F71A3"/>
    <w:rPr>
      <w:color w:val="0000FF"/>
      <w:u w:val="single"/>
    </w:rPr>
  </w:style>
  <w:style w:type="paragraph" w:styleId="Geenafstand">
    <w:name w:val="No Spacing"/>
    <w:uiPriority w:val="1"/>
    <w:qFormat/>
    <w:rsid w:val="00BF71A3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F60A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F60A68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F60A6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F60A68"/>
    <w:rPr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FE50DA"/>
    <w:pPr>
      <w:ind w:left="720"/>
      <w:contextualSpacing/>
    </w:pPr>
  </w:style>
  <w:style w:type="paragraph" w:customStyle="1" w:styleId="labeled">
    <w:name w:val="labeled"/>
    <w:basedOn w:val="Standaard"/>
    <w:rsid w:val="004C27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uiPriority w:val="22"/>
    <w:qFormat/>
    <w:rsid w:val="004C27D6"/>
    <w:rPr>
      <w:b/>
      <w:bCs/>
    </w:rPr>
  </w:style>
  <w:style w:type="character" w:customStyle="1" w:styleId="ol">
    <w:name w:val="ol"/>
    <w:basedOn w:val="Standaardalinea-lettertype"/>
    <w:rsid w:val="004C27D6"/>
  </w:style>
  <w:style w:type="paragraph" w:customStyle="1" w:styleId="al">
    <w:name w:val="al"/>
    <w:basedOn w:val="Standaard"/>
    <w:rsid w:val="004C27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4C27D6"/>
    <w:rPr>
      <w:i/>
      <w:iCs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7E11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2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4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3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2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8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9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528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361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11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277362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649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397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58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589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636594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5752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734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36735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1081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779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0133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2624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8925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05726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84066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issinksmolen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FCC3E-77FB-495B-BABA-9BC45F7A3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jansen</dc:creator>
  <cp:keywords/>
  <dc:description/>
  <cp:lastModifiedBy>Mees Wijnen</cp:lastModifiedBy>
  <cp:revision>2</cp:revision>
  <cp:lastPrinted>2025-06-18T15:06:00Z</cp:lastPrinted>
  <dcterms:created xsi:type="dcterms:W3CDTF">2026-04-12T15:22:00Z</dcterms:created>
  <dcterms:modified xsi:type="dcterms:W3CDTF">2026-04-12T15:22:00Z</dcterms:modified>
</cp:coreProperties>
</file>